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360" w:lineRule="auto"/>
        <w:rPr>
          <w:rFonts w:hint="eastAsia" w:ascii="BatangChe" w:hAnsi="BatangChe" w:eastAsia="黑体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hAnsi="BatangChe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  <w:t>项</w:t>
      </w:r>
      <w:r>
        <w:rPr>
          <w:rFonts w:hint="eastAsia" w:ascii="方正小标宋简体" w:hAnsi="BatangChe" w:eastAsia="方正小标宋简体" w:cs="宋体"/>
          <w:color w:val="000000"/>
          <w:kern w:val="0"/>
          <w:sz w:val="44"/>
          <w:szCs w:val="44"/>
        </w:rPr>
        <w:t>目申</w:t>
      </w: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  <w:t>报资</w:t>
      </w:r>
      <w:r>
        <w:rPr>
          <w:rFonts w:hint="eastAsia" w:ascii="方正小标宋简体" w:hAnsi="BatangChe" w:eastAsia="方正小标宋简体" w:cs="宋体"/>
          <w:color w:val="000000"/>
          <w:kern w:val="0"/>
          <w:sz w:val="44"/>
          <w:szCs w:val="44"/>
        </w:rPr>
        <w:t>料</w:t>
      </w: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  <w:t>真实</w:t>
      </w:r>
      <w:r>
        <w:rPr>
          <w:rFonts w:hint="eastAsia" w:ascii="方正小标宋简体" w:hAnsi="BatangChe" w:eastAsia="方正小标宋简体" w:cs="宋体"/>
          <w:color w:val="000000"/>
          <w:kern w:val="0"/>
          <w:sz w:val="44"/>
          <w:szCs w:val="44"/>
        </w:rPr>
        <w:t>性承</w:t>
      </w: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  <w:t>诺书</w:t>
      </w:r>
      <w:r>
        <w:rPr>
          <w:rFonts w:hint="eastAsia" w:ascii="方正小标宋简体" w:hAnsi="BatangChe" w:eastAsia="方正小标宋简体" w:cs="宋体"/>
          <w:color w:val="000000"/>
          <w:kern w:val="0"/>
          <w:sz w:val="44"/>
          <w:szCs w:val="44"/>
        </w:rPr>
        <w:t>提</w:t>
      </w: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  <w:t>纲</w:t>
      </w:r>
    </w:p>
    <w:p>
      <w:pPr>
        <w:adjustRightInd w:val="0"/>
        <w:snapToGrid w:val="0"/>
        <w:spacing w:line="360" w:lineRule="auto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>陕西省工业和</w:t>
      </w:r>
      <w:r>
        <w:rPr>
          <w:rFonts w:ascii="BatangChe" w:hAnsi="BatangChe" w:eastAsia="仿宋_GB2312" w:cs="宋体"/>
          <w:color w:val="000000"/>
          <w:kern w:val="0"/>
          <w:sz w:val="32"/>
          <w:szCs w:val="32"/>
        </w:rPr>
        <w:t>信息化厅</w:t>
      </w: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>、陕西省财政厅：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>本单位已了解陕西省中小企业技术</w:t>
      </w:r>
      <w:r>
        <w:rPr>
          <w:rFonts w:ascii="BatangChe" w:hAnsi="BatangChe" w:eastAsia="仿宋_GB2312" w:cs="宋体"/>
          <w:color w:val="000000"/>
          <w:kern w:val="0"/>
          <w:sz w:val="32"/>
          <w:szCs w:val="32"/>
        </w:rPr>
        <w:t>改造</w:t>
      </w: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>专项奖励资金的相关政策、规定及项目申报要求，现申报2019年省级中小</w:t>
      </w:r>
      <w:r>
        <w:rPr>
          <w:rFonts w:ascii="BatangChe" w:hAnsi="BatangChe" w:eastAsia="仿宋_GB2312" w:cs="宋体"/>
          <w:color w:val="000000"/>
          <w:kern w:val="0"/>
          <w:sz w:val="32"/>
          <w:szCs w:val="32"/>
        </w:rPr>
        <w:t>企业</w:t>
      </w: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>技改专项奖励资金项目。本单位已认真准备了项目申报资料，并对本次申报郑重承诺如下：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>一、本单位所提交的项目申报资料相关内容完整、真实、准确，无欺瞒和作假行为，纸质资料与电子文档资料一致。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>二、在项目申报过程中，本单位将积极配合受托管理机构组织的相关调查和评审工作。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>三、如申报项目获得立项，本单位将严格按照规定使用资金，并自觉接受财政、审计、相关部门的监督检查。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>如违反上述承诺，本单位愿意承担由此带来的一切后果及相关法律责任。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680" w:firstLineChars="1150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>申报单位盖章：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 xml:space="preserve">                 法定代表人签字：</w:t>
      </w:r>
    </w:p>
    <w:p>
      <w:pPr>
        <w:adjustRightInd w:val="0"/>
        <w:snapToGrid w:val="0"/>
        <w:spacing w:line="360" w:lineRule="auto"/>
        <w:ind w:firstLine="4960" w:firstLineChars="1550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>日期：</w:t>
      </w:r>
    </w:p>
    <w:p>
      <w:pPr>
        <w:adjustRightInd w:val="0"/>
        <w:snapToGrid w:val="0"/>
        <w:spacing w:line="360" w:lineRule="auto"/>
        <w:ind w:firstLine="4960" w:firstLineChars="1550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4960" w:firstLineChars="1550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</w:p>
    <w:tbl>
      <w:tblPr>
        <w:tblStyle w:val="4"/>
        <w:tblW w:w="10387" w:type="dxa"/>
        <w:tblInd w:w="-4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813"/>
        <w:gridCol w:w="336"/>
        <w:gridCol w:w="544"/>
        <w:gridCol w:w="730"/>
        <w:gridCol w:w="495"/>
        <w:gridCol w:w="392"/>
        <w:gridCol w:w="140"/>
        <w:gridCol w:w="418"/>
        <w:gridCol w:w="480"/>
        <w:gridCol w:w="174"/>
        <w:gridCol w:w="797"/>
        <w:gridCol w:w="906"/>
        <w:gridCol w:w="363"/>
        <w:gridCol w:w="387"/>
        <w:gridCol w:w="338"/>
        <w:gridCol w:w="704"/>
        <w:gridCol w:w="1291"/>
        <w:gridCol w:w="3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00" w:hRule="atLeast"/>
        </w:trPr>
        <w:tc>
          <w:tcPr>
            <w:tcW w:w="10032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BatangChe" w:hAnsi="BatangChe" w:eastAsia="仿宋_GB2312" w:cs="宋体"/>
                <w:color w:val="000000"/>
                <w:kern w:val="0"/>
                <w:sz w:val="32"/>
                <w:szCs w:val="32"/>
              </w:rPr>
              <w:t>附件2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BatangChe" w:hAnsi="BatangChe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BatangChe" w:hAnsi="BatangChe" w:eastAsia="方正小标宋简体" w:cs="宋体"/>
                <w:color w:val="000000"/>
                <w:kern w:val="0"/>
                <w:sz w:val="36"/>
                <w:szCs w:val="36"/>
              </w:rPr>
              <w:t>陕西省中小企业技术</w:t>
            </w:r>
            <w:r>
              <w:rPr>
                <w:rFonts w:ascii="BatangChe" w:hAnsi="BatangChe" w:eastAsia="方正小标宋简体" w:cs="宋体"/>
                <w:color w:val="000000"/>
                <w:kern w:val="0"/>
                <w:sz w:val="36"/>
                <w:szCs w:val="36"/>
              </w:rPr>
              <w:t>改造</w:t>
            </w:r>
            <w:r>
              <w:rPr>
                <w:rFonts w:hint="eastAsia" w:ascii="BatangChe" w:hAnsi="BatangChe" w:eastAsia="方正小标宋简体" w:cs="宋体"/>
                <w:color w:val="000000"/>
                <w:kern w:val="0"/>
                <w:sz w:val="36"/>
                <w:szCs w:val="36"/>
              </w:rPr>
              <w:t>专项奖励资金申请表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404" w:hRule="atLeast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8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BatangChe" w:hAnsi="BatangChe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4"/>
              </w:rPr>
              <w:t>单</w:t>
            </w:r>
            <w:r>
              <w:rPr>
                <w:rFonts w:hint="eastAsia" w:ascii="BatangChe" w:hAnsi="BatangChe" w:cs="宋体"/>
                <w:color w:val="000000"/>
                <w:kern w:val="0"/>
                <w:sz w:val="24"/>
              </w:rPr>
              <w:t>位：万元、人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369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单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位    基本    情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单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位名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45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单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位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类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型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369" w:hRule="atLeast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单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位性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质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所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属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行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单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位隶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属关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347" w:hRule="atLeast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法人代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码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统</w:t>
            </w: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一社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会</w:t>
            </w: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信用代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码</w:t>
            </w: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组织</w:t>
            </w: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机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构</w:t>
            </w: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代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码</w:t>
            </w: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369" w:hRule="atLeast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所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属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市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县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注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册时间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注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册资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30" w:hRule="atLeast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主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营业务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 xml:space="preserve">            及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经营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范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围</w:t>
            </w:r>
          </w:p>
        </w:tc>
        <w:tc>
          <w:tcPr>
            <w:tcW w:w="761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369" w:hRule="atLeast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主要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产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品</w:t>
            </w:r>
          </w:p>
        </w:tc>
        <w:tc>
          <w:tcPr>
            <w:tcW w:w="761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369" w:hRule="atLeast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负债总额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所有者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权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益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369" w:hRule="atLeast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实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收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资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销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售收入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利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润总额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397" w:hRule="atLeast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上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缴税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金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从业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人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 xml:space="preserve">出 口 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额</w:t>
            </w:r>
          </w:p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 xml:space="preserve"> （万美元）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369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项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目          基本            情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项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目名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453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项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目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30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主要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内</w:t>
            </w: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容及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实</w:t>
            </w: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施</w:t>
            </w:r>
          </w:p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方案</w:t>
            </w:r>
          </w:p>
        </w:tc>
        <w:tc>
          <w:tcPr>
            <w:tcW w:w="761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454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项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目建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设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项</w:t>
            </w: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目建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设</w:t>
            </w:r>
          </w:p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0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201</w:t>
            </w:r>
            <w:r>
              <w:rPr>
                <w:rFonts w:ascii="BatangChe" w:hAnsi="BatangChe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 xml:space="preserve"> 年 </w:t>
            </w:r>
            <w:r>
              <w:rPr>
                <w:rFonts w:ascii="BatangChe" w:hAnsi="BatangChe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月至201</w:t>
            </w:r>
            <w:r>
              <w:rPr>
                <w:rFonts w:ascii="BatangChe" w:hAnsi="BatangChe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 xml:space="preserve"> 年 </w:t>
            </w:r>
            <w:r>
              <w:rPr>
                <w:rFonts w:ascii="BatangChe" w:hAnsi="BatangChe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454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立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项</w:t>
            </w: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批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复</w:t>
            </w: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或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备</w:t>
            </w: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案</w:t>
            </w:r>
          </w:p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机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关</w:t>
            </w: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及文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环</w:t>
            </w: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保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审</w:t>
            </w: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批</w:t>
            </w:r>
          </w:p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机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关</w:t>
            </w: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及文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30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454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土地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审</w:t>
            </w: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批             机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关</w:t>
            </w: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及文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规划审</w:t>
            </w: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批</w:t>
            </w:r>
          </w:p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机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关</w:t>
            </w: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及文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30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454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投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资组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成</w:t>
            </w:r>
          </w:p>
        </w:tc>
        <w:tc>
          <w:tcPr>
            <w:tcW w:w="122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项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 xml:space="preserve">目    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总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投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资</w:t>
            </w:r>
          </w:p>
        </w:tc>
        <w:tc>
          <w:tcPr>
            <w:tcW w:w="1604" w:type="dxa"/>
            <w:gridSpan w:val="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固定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资产</w:t>
            </w: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投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资</w:t>
            </w: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 xml:space="preserve">/ </w:t>
            </w:r>
          </w:p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服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务业务</w:t>
            </w: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投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资</w:t>
            </w:r>
          </w:p>
        </w:tc>
        <w:tc>
          <w:tcPr>
            <w:tcW w:w="30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454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铺</w:t>
            </w: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底流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动资</w:t>
            </w: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 xml:space="preserve">金/ </w:t>
            </w:r>
          </w:p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其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它</w:t>
            </w:r>
          </w:p>
        </w:tc>
        <w:tc>
          <w:tcPr>
            <w:tcW w:w="30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369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资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金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来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 xml:space="preserve">源       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自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筹资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金</w:t>
            </w:r>
          </w:p>
        </w:tc>
        <w:tc>
          <w:tcPr>
            <w:tcW w:w="639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369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银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行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贷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款</w:t>
            </w:r>
          </w:p>
        </w:tc>
        <w:tc>
          <w:tcPr>
            <w:tcW w:w="639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397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BatangChe" w:hAnsi="BatangChe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设备</w:t>
            </w:r>
            <w:r>
              <w:rPr>
                <w:rFonts w:ascii="BatangChe" w:hAnsi="宋体" w:cs="宋体"/>
                <w:color w:val="000000"/>
                <w:kern w:val="0"/>
                <w:szCs w:val="21"/>
              </w:rPr>
              <w:t>类</w:t>
            </w:r>
            <w:r>
              <w:rPr>
                <w:rFonts w:ascii="BatangChe" w:hAnsi="BatangChe" w:cs="宋体"/>
                <w:color w:val="000000"/>
                <w:kern w:val="0"/>
                <w:szCs w:val="21"/>
              </w:rPr>
              <w:t>固定</w:t>
            </w:r>
            <w:r>
              <w:rPr>
                <w:rFonts w:ascii="BatangChe" w:hAnsi="宋体" w:cs="宋体"/>
                <w:color w:val="000000"/>
                <w:kern w:val="0"/>
                <w:szCs w:val="21"/>
              </w:rPr>
              <w:t>资产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已完成投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资额</w:t>
            </w:r>
          </w:p>
        </w:tc>
        <w:tc>
          <w:tcPr>
            <w:tcW w:w="122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自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筹资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金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贷</w:t>
            </w: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款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发</w:t>
            </w: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放</w:t>
            </w:r>
          </w:p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机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构</w:t>
            </w: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及文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397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银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行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贷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款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贷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款期限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369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申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请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支持方式及金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额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支持方式</w:t>
            </w:r>
          </w:p>
        </w:tc>
        <w:tc>
          <w:tcPr>
            <w:tcW w:w="639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369" w:hRule="atLeast"/>
        </w:trPr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 xml:space="preserve">金    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额</w:t>
            </w:r>
          </w:p>
        </w:tc>
        <w:tc>
          <w:tcPr>
            <w:tcW w:w="639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369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联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系     方式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联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系地址</w:t>
            </w:r>
          </w:p>
        </w:tc>
        <w:tc>
          <w:tcPr>
            <w:tcW w:w="2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邮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政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编码</w:t>
            </w:r>
          </w:p>
        </w:tc>
        <w:tc>
          <w:tcPr>
            <w:tcW w:w="30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369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联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 xml:space="preserve"> 系 人</w:t>
            </w:r>
          </w:p>
        </w:tc>
        <w:tc>
          <w:tcPr>
            <w:tcW w:w="2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办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公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30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369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移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动电话</w:t>
            </w:r>
          </w:p>
        </w:tc>
        <w:tc>
          <w:tcPr>
            <w:tcW w:w="2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电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子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邮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30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369" w:hRule="atLeas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开户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银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行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银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行名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2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资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信等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30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369" w:hRule="atLeas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银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行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账号</w:t>
            </w:r>
          </w:p>
        </w:tc>
        <w:tc>
          <w:tcPr>
            <w:tcW w:w="28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贷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款卡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号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/密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码</w:t>
            </w:r>
          </w:p>
        </w:tc>
        <w:tc>
          <w:tcPr>
            <w:tcW w:w="30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39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备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注</w:t>
            </w:r>
          </w:p>
        </w:tc>
        <w:tc>
          <w:tcPr>
            <w:tcW w:w="930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496" w:hRule="atLeast"/>
        </w:trPr>
        <w:tc>
          <w:tcPr>
            <w:tcW w:w="10032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BatangChe" w:hAnsi="BatangChe" w:cs="宋体"/>
                <w:color w:val="000000"/>
                <w:kern w:val="0"/>
                <w:sz w:val="32"/>
                <w:szCs w:val="32"/>
                <w:shd w:val="pct10" w:color="auto" w:fill="FFFFFF"/>
              </w:rPr>
            </w:pPr>
            <w:r>
              <w:rPr>
                <w:rFonts w:hint="eastAsia" w:ascii="BatangChe" w:hAnsi="BatangChe"/>
                <w:color w:val="000000"/>
                <w:sz w:val="24"/>
              </w:rPr>
              <w:t>注：表中所</w:t>
            </w:r>
            <w:r>
              <w:rPr>
                <w:rFonts w:hint="eastAsia" w:ascii="BatangChe" w:hAnsi="宋体"/>
                <w:color w:val="000000"/>
                <w:sz w:val="24"/>
              </w:rPr>
              <w:t>填数</w:t>
            </w:r>
            <w:r>
              <w:rPr>
                <w:rFonts w:hint="eastAsia" w:ascii="BatangChe" w:hAnsi="BatangChe"/>
                <w:color w:val="000000"/>
                <w:sz w:val="24"/>
              </w:rPr>
              <w:t>据、</w:t>
            </w:r>
            <w:r>
              <w:rPr>
                <w:rFonts w:hint="eastAsia" w:ascii="BatangChe" w:hAnsi="宋体"/>
                <w:color w:val="000000"/>
                <w:sz w:val="24"/>
              </w:rPr>
              <w:t>内</w:t>
            </w:r>
            <w:r>
              <w:rPr>
                <w:rFonts w:hint="eastAsia" w:ascii="BatangChe" w:hAnsi="BatangChe"/>
                <w:color w:val="000000"/>
                <w:sz w:val="24"/>
              </w:rPr>
              <w:t>容</w:t>
            </w:r>
            <w:r>
              <w:rPr>
                <w:rFonts w:hint="eastAsia" w:ascii="BatangChe" w:hAnsi="宋体"/>
                <w:color w:val="000000"/>
                <w:sz w:val="24"/>
              </w:rPr>
              <w:t>须与资</w:t>
            </w:r>
            <w:r>
              <w:rPr>
                <w:rFonts w:hint="eastAsia" w:ascii="BatangChe" w:hAnsi="BatangChe"/>
                <w:color w:val="000000"/>
                <w:sz w:val="24"/>
              </w:rPr>
              <w:t>金申</w:t>
            </w:r>
            <w:r>
              <w:rPr>
                <w:rFonts w:hint="eastAsia" w:ascii="BatangChe" w:hAnsi="宋体"/>
                <w:color w:val="000000"/>
                <w:sz w:val="24"/>
              </w:rPr>
              <w:t>请报</w:t>
            </w:r>
            <w:r>
              <w:rPr>
                <w:rFonts w:hint="eastAsia" w:ascii="BatangChe" w:hAnsi="BatangChe"/>
                <w:color w:val="000000"/>
                <w:sz w:val="24"/>
              </w:rPr>
              <w:t>告保持一致。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451" w:hRule="atLeast"/>
        </w:trPr>
        <w:tc>
          <w:tcPr>
            <w:tcW w:w="403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BatangChe" w:hAnsi="BatangChe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BatangChe" w:hAnsi="BatangChe" w:eastAsia="黑体" w:cs="宋体"/>
                <w:color w:val="000000"/>
                <w:kern w:val="0"/>
                <w:sz w:val="32"/>
                <w:szCs w:val="32"/>
              </w:rPr>
              <w:t>附件3</w:t>
            </w:r>
          </w:p>
        </w:tc>
        <w:tc>
          <w:tcPr>
            <w:tcW w:w="5998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BatangChe" w:hAnsi="BatangChe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631" w:hRule="atLeast"/>
        </w:trPr>
        <w:tc>
          <w:tcPr>
            <w:tcW w:w="10032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BatangChe" w:hAnsi="BatangChe" w:eastAsia="方正小标宋简体" w:cs="宋体"/>
                <w:color w:val="000000"/>
                <w:kern w:val="0"/>
                <w:sz w:val="44"/>
                <w:szCs w:val="44"/>
              </w:rPr>
              <w:t>项目单位基本情况表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496" w:hRule="atLeast"/>
        </w:trPr>
        <w:tc>
          <w:tcPr>
            <w:tcW w:w="10032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1920" w:firstLineChars="800"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736" w:hRule="atLeast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</w:rPr>
              <w:t>序</w:t>
            </w:r>
            <w:r>
              <w:rPr>
                <w:rFonts w:hint="eastAsia" w:ascii="BatangChe" w:hAnsi="宋体" w:cs="宋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4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4"/>
              </w:rPr>
              <w:t>项</w:t>
            </w:r>
            <w:r>
              <w:rPr>
                <w:rFonts w:hint="eastAsia" w:ascii="BatangChe" w:hAnsi="BatangChe" w:cs="宋体"/>
                <w:color w:val="000000"/>
                <w:kern w:val="0"/>
                <w:sz w:val="24"/>
              </w:rPr>
              <w:t xml:space="preserve">  目</w:t>
            </w:r>
          </w:p>
        </w:tc>
        <w:tc>
          <w:tcPr>
            <w:tcW w:w="59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4"/>
              </w:rPr>
              <w:t>内</w:t>
            </w:r>
            <w:r>
              <w:rPr>
                <w:rFonts w:hint="eastAsia" w:ascii="BatangChe" w:hAnsi="BatangChe" w:cs="宋体"/>
                <w:color w:val="000000"/>
                <w:kern w:val="0"/>
                <w:sz w:val="24"/>
              </w:rPr>
              <w:t xml:space="preserve">      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2631" w:hRule="atLeast"/>
        </w:trPr>
        <w:tc>
          <w:tcPr>
            <w:tcW w:w="15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</w:rPr>
              <w:t>一</w:t>
            </w:r>
          </w:p>
        </w:tc>
        <w:tc>
          <w:tcPr>
            <w:tcW w:w="249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4"/>
              </w:rPr>
              <w:t>单</w:t>
            </w:r>
            <w:r>
              <w:rPr>
                <w:rFonts w:hint="eastAsia" w:ascii="BatangChe" w:hAnsi="BatangChe" w:cs="宋体"/>
                <w:color w:val="000000"/>
                <w:kern w:val="0"/>
                <w:sz w:val="24"/>
              </w:rPr>
              <w:t>位基本情</w:t>
            </w:r>
            <w:r>
              <w:rPr>
                <w:rFonts w:hint="eastAsia" w:ascii="BatangChe" w:hAnsi="宋体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59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2541" w:hRule="atLeast"/>
        </w:trPr>
        <w:tc>
          <w:tcPr>
            <w:tcW w:w="15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</w:rPr>
              <w:t>二</w:t>
            </w:r>
          </w:p>
        </w:tc>
        <w:tc>
          <w:tcPr>
            <w:tcW w:w="249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4"/>
              </w:rPr>
              <w:t>项</w:t>
            </w:r>
            <w:r>
              <w:rPr>
                <w:rFonts w:hint="eastAsia" w:ascii="BatangChe" w:hAnsi="BatangChe" w:cs="宋体"/>
                <w:color w:val="000000"/>
                <w:kern w:val="0"/>
                <w:sz w:val="24"/>
              </w:rPr>
              <w:t>目</w:t>
            </w:r>
            <w:r>
              <w:rPr>
                <w:rFonts w:hint="eastAsia" w:ascii="BatangChe" w:hAnsi="宋体" w:cs="宋体"/>
                <w:color w:val="000000"/>
                <w:kern w:val="0"/>
                <w:sz w:val="24"/>
              </w:rPr>
              <w:t>概况</w:t>
            </w:r>
          </w:p>
        </w:tc>
        <w:tc>
          <w:tcPr>
            <w:tcW w:w="59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2272" w:hRule="atLeast"/>
        </w:trPr>
        <w:tc>
          <w:tcPr>
            <w:tcW w:w="153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</w:rPr>
              <w:t>三</w:t>
            </w:r>
          </w:p>
        </w:tc>
        <w:tc>
          <w:tcPr>
            <w:tcW w:w="2497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4"/>
              </w:rPr>
              <w:t>项</w:t>
            </w:r>
            <w:r>
              <w:rPr>
                <w:rFonts w:hint="eastAsia" w:ascii="BatangChe" w:hAnsi="BatangChe" w:cs="宋体"/>
                <w:color w:val="000000"/>
                <w:kern w:val="0"/>
                <w:sz w:val="24"/>
              </w:rPr>
              <w:t>目</w:t>
            </w:r>
            <w:r>
              <w:rPr>
                <w:rFonts w:hint="eastAsia" w:ascii="BatangChe" w:hAnsi="宋体" w:cs="宋体"/>
                <w:color w:val="000000"/>
                <w:kern w:val="0"/>
                <w:sz w:val="24"/>
              </w:rPr>
              <w:t>进</w:t>
            </w:r>
            <w:r>
              <w:rPr>
                <w:rFonts w:hint="eastAsia" w:ascii="BatangChe" w:hAnsi="BatangChe" w:cs="宋体"/>
                <w:color w:val="000000"/>
                <w:kern w:val="0"/>
                <w:sz w:val="24"/>
              </w:rPr>
              <w:t>展情</w:t>
            </w:r>
            <w:r>
              <w:rPr>
                <w:rFonts w:hint="eastAsia" w:ascii="BatangChe" w:hAnsi="宋体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5998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2902" w:hRule="atLeast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</w:rPr>
              <w:t>四</w:t>
            </w:r>
          </w:p>
        </w:tc>
        <w:tc>
          <w:tcPr>
            <w:tcW w:w="24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4"/>
              </w:rPr>
              <w:t>项</w:t>
            </w:r>
            <w:r>
              <w:rPr>
                <w:rFonts w:hint="eastAsia" w:ascii="BatangChe" w:hAnsi="BatangChe" w:cs="宋体"/>
                <w:color w:val="000000"/>
                <w:kern w:val="0"/>
                <w:sz w:val="24"/>
              </w:rPr>
              <w:t>目</w:t>
            </w:r>
            <w:r>
              <w:rPr>
                <w:rFonts w:hint="eastAsia" w:ascii="BatangChe" w:hAnsi="宋体" w:cs="宋体"/>
                <w:color w:val="000000"/>
                <w:kern w:val="0"/>
                <w:sz w:val="24"/>
              </w:rPr>
              <w:t>预</w:t>
            </w:r>
            <w:r>
              <w:rPr>
                <w:rFonts w:hint="eastAsia" w:ascii="BatangChe" w:hAnsi="BatangChe" w:cs="宋体"/>
                <w:color w:val="000000"/>
                <w:kern w:val="0"/>
                <w:sz w:val="24"/>
              </w:rPr>
              <w:t>期效益</w:t>
            </w:r>
          </w:p>
        </w:tc>
        <w:tc>
          <w:tcPr>
            <w:tcW w:w="59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467" w:hRule="atLeast"/>
        </w:trPr>
        <w:tc>
          <w:tcPr>
            <w:tcW w:w="10032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</w:rPr>
              <w:t xml:space="preserve">  注：表中每</w:t>
            </w:r>
            <w:r>
              <w:rPr>
                <w:rFonts w:hint="eastAsia" w:ascii="BatangChe" w:hAnsi="宋体" w:cs="宋体"/>
                <w:color w:val="000000"/>
                <w:kern w:val="0"/>
                <w:sz w:val="24"/>
              </w:rPr>
              <w:t>项说</w:t>
            </w:r>
            <w:r>
              <w:rPr>
                <w:rFonts w:hint="eastAsia" w:ascii="BatangChe" w:hAnsi="BatangChe" w:cs="宋体"/>
                <w:color w:val="000000"/>
                <w:kern w:val="0"/>
                <w:sz w:val="24"/>
              </w:rPr>
              <w:t>明原</w:t>
            </w:r>
            <w:r>
              <w:rPr>
                <w:rFonts w:hint="eastAsia" w:ascii="BatangChe" w:hAnsi="宋体" w:cs="宋体"/>
                <w:color w:val="000000"/>
                <w:kern w:val="0"/>
                <w:sz w:val="24"/>
              </w:rPr>
              <w:t>则</w:t>
            </w:r>
            <w:r>
              <w:rPr>
                <w:rFonts w:hint="eastAsia" w:ascii="BatangChe" w:hAnsi="BatangChe" w:cs="宋体"/>
                <w:color w:val="000000"/>
                <w:kern w:val="0"/>
                <w:sz w:val="24"/>
              </w:rPr>
              <w:t>不超</w:t>
            </w:r>
            <w:r>
              <w:rPr>
                <w:rFonts w:hint="eastAsia" w:ascii="BatangChe" w:hAnsi="宋体" w:cs="宋体"/>
                <w:color w:val="000000"/>
                <w:kern w:val="0"/>
                <w:sz w:val="24"/>
              </w:rPr>
              <w:t>过</w:t>
            </w:r>
            <w:r>
              <w:rPr>
                <w:rFonts w:hint="eastAsia" w:ascii="BatangChe" w:hAnsi="BatangChe" w:cs="宋体"/>
                <w:color w:val="000000"/>
                <w:kern w:val="0"/>
                <w:sz w:val="24"/>
              </w:rPr>
              <w:t>150字。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4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BatangChe" w:hAnsi="BatangChe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BatangChe" w:hAnsi="BatangChe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BatangChe" w:hAnsi="BatangChe" w:eastAsia="黑体" w:cs="宋体"/>
                <w:color w:val="000000"/>
                <w:kern w:val="0"/>
                <w:sz w:val="32"/>
                <w:szCs w:val="32"/>
              </w:rPr>
              <w:t>附件4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352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00" w:hRule="atLeast"/>
        </w:trPr>
        <w:tc>
          <w:tcPr>
            <w:tcW w:w="10032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BatangChe" w:hAnsi="宋体" w:cs="宋体"/>
                <w:b/>
                <w:bCs/>
                <w:color w:val="000000"/>
                <w:kern w:val="0"/>
                <w:sz w:val="44"/>
                <w:szCs w:val="44"/>
              </w:rPr>
              <w:t>绩</w:t>
            </w:r>
            <w:r>
              <w:rPr>
                <w:rFonts w:hint="eastAsia" w:ascii="BatangChe" w:hAnsi="BatangChe" w:cs="宋体"/>
                <w:b/>
                <w:bCs/>
                <w:color w:val="000000"/>
                <w:kern w:val="0"/>
                <w:sz w:val="44"/>
                <w:szCs w:val="44"/>
              </w:rPr>
              <w:t>效</w:t>
            </w:r>
            <w:r>
              <w:rPr>
                <w:rFonts w:hint="eastAsia" w:ascii="BatangChe" w:hAnsi="宋体" w:cs="宋体"/>
                <w:b/>
                <w:bCs/>
                <w:color w:val="000000"/>
                <w:kern w:val="0"/>
                <w:sz w:val="44"/>
                <w:szCs w:val="44"/>
              </w:rPr>
              <w:t>评</w:t>
            </w:r>
            <w:r>
              <w:rPr>
                <w:rFonts w:hint="eastAsia" w:ascii="BatangChe" w:hAnsi="BatangChe" w:cs="宋体"/>
                <w:b/>
                <w:bCs/>
                <w:color w:val="000000"/>
                <w:kern w:val="0"/>
                <w:sz w:val="44"/>
                <w:szCs w:val="44"/>
              </w:rPr>
              <w:t>价目</w:t>
            </w:r>
            <w:r>
              <w:rPr>
                <w:rFonts w:hint="eastAsia" w:ascii="BatangChe" w:hAnsi="宋体" w:cs="宋体"/>
                <w:b/>
                <w:bCs/>
                <w:color w:val="000000"/>
                <w:kern w:val="0"/>
                <w:sz w:val="44"/>
                <w:szCs w:val="44"/>
              </w:rPr>
              <w:t>标</w:t>
            </w:r>
            <w:r>
              <w:rPr>
                <w:rFonts w:hint="eastAsia" w:ascii="BatangChe" w:hAnsi="BatangChe" w:cs="宋体"/>
                <w:b/>
                <w:bCs/>
                <w:color w:val="000000"/>
                <w:kern w:val="0"/>
                <w:sz w:val="44"/>
                <w:szCs w:val="44"/>
              </w:rPr>
              <w:t>申</w:t>
            </w:r>
            <w:r>
              <w:rPr>
                <w:rFonts w:hint="eastAsia" w:ascii="BatangChe" w:hAnsi="宋体" w:cs="宋体"/>
                <w:b/>
                <w:bCs/>
                <w:color w:val="000000"/>
                <w:kern w:val="0"/>
                <w:sz w:val="44"/>
                <w:szCs w:val="44"/>
              </w:rPr>
              <w:t>报</w:t>
            </w:r>
            <w:r>
              <w:rPr>
                <w:rFonts w:hint="eastAsia" w:ascii="BatangChe" w:hAnsi="BatangChe" w:cs="宋体"/>
                <w:b/>
                <w:bCs/>
                <w:color w:val="000000"/>
                <w:kern w:val="0"/>
                <w:sz w:val="44"/>
                <w:szCs w:val="44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421" w:hRule="atLeast"/>
        </w:trPr>
        <w:tc>
          <w:tcPr>
            <w:tcW w:w="10032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 xml:space="preserve">（2019年度）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340" w:hRule="atLeast"/>
        </w:trPr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目名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称</w:t>
            </w:r>
          </w:p>
        </w:tc>
        <w:tc>
          <w:tcPr>
            <w:tcW w:w="41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目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属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性</w:t>
            </w:r>
          </w:p>
        </w:tc>
        <w:tc>
          <w:tcPr>
            <w:tcW w:w="2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新建□技改□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设备</w:t>
            </w:r>
            <w:r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  <w:t>更新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340" w:hRule="atLeast"/>
        </w:trPr>
        <w:tc>
          <w:tcPr>
            <w:tcW w:w="187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专项资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金</w:t>
            </w:r>
          </w:p>
        </w:tc>
        <w:tc>
          <w:tcPr>
            <w:tcW w:w="815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340" w:hRule="atLeast"/>
        </w:trPr>
        <w:tc>
          <w:tcPr>
            <w:tcW w:w="187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目起止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815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/>
                <w:color w:val="000000"/>
                <w:kern w:val="0"/>
                <w:sz w:val="22"/>
                <w:szCs w:val="22"/>
              </w:rPr>
            </w:pPr>
            <w:r>
              <w:rPr>
                <w:rFonts w:ascii="BatangChe" w:hAnsi="BatangChe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340" w:hRule="atLeast"/>
        </w:trPr>
        <w:tc>
          <w:tcPr>
            <w:tcW w:w="3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目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总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投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资</w:t>
            </w:r>
            <w:r>
              <w:rPr>
                <w:rFonts w:ascii="BatangChe" w:hAnsi="BatangChe"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</w:tc>
        <w:tc>
          <w:tcPr>
            <w:tcW w:w="28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其中：自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筹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银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行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贷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其他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资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511" w:hRule="atLeast"/>
        </w:trPr>
        <w:tc>
          <w:tcPr>
            <w:tcW w:w="3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398" w:hRule="atLeast"/>
        </w:trPr>
        <w:tc>
          <w:tcPr>
            <w:tcW w:w="187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绩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效指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级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二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级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级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标值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备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227" w:hRule="atLeast"/>
        </w:trPr>
        <w:tc>
          <w:tcPr>
            <w:tcW w:w="18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产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出指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</w:p>
        </w:tc>
        <w:tc>
          <w:tcPr>
            <w:tcW w:w="144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数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量指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227" w:hRule="atLeast"/>
        </w:trPr>
        <w:tc>
          <w:tcPr>
            <w:tcW w:w="18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227" w:hRule="atLeast"/>
        </w:trPr>
        <w:tc>
          <w:tcPr>
            <w:tcW w:w="18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227" w:hRule="atLeast"/>
        </w:trPr>
        <w:tc>
          <w:tcPr>
            <w:tcW w:w="18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质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量指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227" w:hRule="atLeast"/>
        </w:trPr>
        <w:tc>
          <w:tcPr>
            <w:tcW w:w="18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  <w:r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227" w:hRule="atLeast"/>
        </w:trPr>
        <w:tc>
          <w:tcPr>
            <w:tcW w:w="18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227" w:hRule="atLeast"/>
        </w:trPr>
        <w:tc>
          <w:tcPr>
            <w:tcW w:w="18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时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效指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227" w:hRule="atLeast"/>
        </w:trPr>
        <w:tc>
          <w:tcPr>
            <w:tcW w:w="18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  <w:r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227" w:hRule="atLeast"/>
        </w:trPr>
        <w:tc>
          <w:tcPr>
            <w:tcW w:w="18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227" w:hRule="atLeast"/>
        </w:trPr>
        <w:tc>
          <w:tcPr>
            <w:tcW w:w="18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成本指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227" w:hRule="atLeast"/>
        </w:trPr>
        <w:tc>
          <w:tcPr>
            <w:tcW w:w="18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  <w:r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227" w:hRule="atLeast"/>
        </w:trPr>
        <w:tc>
          <w:tcPr>
            <w:tcW w:w="18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227" w:hRule="atLeast"/>
        </w:trPr>
        <w:tc>
          <w:tcPr>
            <w:tcW w:w="18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效益指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</w:p>
        </w:tc>
        <w:tc>
          <w:tcPr>
            <w:tcW w:w="144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经济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 xml:space="preserve">效益  指    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227" w:hRule="atLeast"/>
        </w:trPr>
        <w:tc>
          <w:tcPr>
            <w:tcW w:w="18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  <w:r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227" w:hRule="atLeast"/>
        </w:trPr>
        <w:tc>
          <w:tcPr>
            <w:tcW w:w="18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227" w:hRule="atLeast"/>
        </w:trPr>
        <w:tc>
          <w:tcPr>
            <w:tcW w:w="18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社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会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 xml:space="preserve">效益   指    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227" w:hRule="atLeast"/>
        </w:trPr>
        <w:tc>
          <w:tcPr>
            <w:tcW w:w="18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  <w:r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227" w:hRule="atLeast"/>
        </w:trPr>
        <w:tc>
          <w:tcPr>
            <w:tcW w:w="18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227" w:hRule="atLeast"/>
        </w:trPr>
        <w:tc>
          <w:tcPr>
            <w:tcW w:w="18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生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态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 xml:space="preserve">效益  指    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227" w:hRule="atLeast"/>
        </w:trPr>
        <w:tc>
          <w:tcPr>
            <w:tcW w:w="18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  <w:r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227" w:hRule="atLeast"/>
        </w:trPr>
        <w:tc>
          <w:tcPr>
            <w:tcW w:w="18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227" w:hRule="atLeast"/>
        </w:trPr>
        <w:tc>
          <w:tcPr>
            <w:tcW w:w="18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 xml:space="preserve">可 持 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续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 xml:space="preserve">     影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响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227" w:hRule="atLeast"/>
        </w:trPr>
        <w:tc>
          <w:tcPr>
            <w:tcW w:w="18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227" w:hRule="atLeast"/>
        </w:trPr>
        <w:tc>
          <w:tcPr>
            <w:tcW w:w="18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227" w:hRule="atLeast"/>
        </w:trPr>
        <w:tc>
          <w:tcPr>
            <w:tcW w:w="18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满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 xml:space="preserve"> 意 度  指    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</w:p>
        </w:tc>
        <w:tc>
          <w:tcPr>
            <w:tcW w:w="1445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服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务对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象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满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 xml:space="preserve"> 意度指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227" w:hRule="atLeast"/>
        </w:trPr>
        <w:tc>
          <w:tcPr>
            <w:tcW w:w="18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227" w:hRule="atLeast"/>
        </w:trPr>
        <w:tc>
          <w:tcPr>
            <w:tcW w:w="18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227" w:hRule="atLeast"/>
        </w:trPr>
        <w:tc>
          <w:tcPr>
            <w:tcW w:w="187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44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5" w:type="dxa"/>
          <w:trHeight w:val="1361" w:hRule="atLeast"/>
        </w:trPr>
        <w:tc>
          <w:tcPr>
            <w:tcW w:w="187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其他需要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说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明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的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问题</w:t>
            </w:r>
          </w:p>
        </w:tc>
        <w:tc>
          <w:tcPr>
            <w:tcW w:w="815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tabs>
          <w:tab w:val="left" w:pos="945"/>
        </w:tabs>
        <w:spacing w:line="360" w:lineRule="exact"/>
        <w:jc w:val="left"/>
        <w:rPr>
          <w:rFonts w:ascii="BatangChe" w:hAnsi="BatangChe" w:eastAsia="仿宋_GB2312" w:cs="宋体"/>
          <w:sz w:val="32"/>
          <w:szCs w:val="32"/>
        </w:rPr>
        <w:sectPr>
          <w:pgSz w:w="11906" w:h="16838"/>
          <w:pgMar w:top="1418" w:right="1588" w:bottom="1418" w:left="1588" w:header="851" w:footer="964" w:gutter="0"/>
          <w:pgNumType w:fmt="numberInDash"/>
          <w:cols w:space="720" w:num="1"/>
          <w:docGrid w:linePitch="312" w:charSpace="0"/>
        </w:sectPr>
      </w:pPr>
      <w:r>
        <w:rPr>
          <w:rFonts w:hint="eastAsia" w:ascii="BatangChe" w:hAnsi="BatangChe" w:cs="宋体"/>
          <w:color w:val="000000"/>
          <w:kern w:val="0"/>
          <w:sz w:val="24"/>
        </w:rPr>
        <w:t>注：</w:t>
      </w:r>
      <w:r>
        <w:rPr>
          <w:rFonts w:ascii="BatangChe" w:hAnsi="宋体" w:cs="宋体"/>
          <w:color w:val="000000"/>
          <w:kern w:val="0"/>
          <w:sz w:val="24"/>
        </w:rPr>
        <w:t>绩</w:t>
      </w:r>
      <w:r>
        <w:rPr>
          <w:rFonts w:ascii="BatangChe" w:hAnsi="BatangChe" w:cs="宋体"/>
          <w:color w:val="000000"/>
          <w:kern w:val="0"/>
          <w:sz w:val="24"/>
        </w:rPr>
        <w:t>效指</w:t>
      </w:r>
      <w:r>
        <w:rPr>
          <w:rFonts w:ascii="BatangChe" w:hAnsi="宋体" w:cs="宋体"/>
          <w:color w:val="000000"/>
          <w:kern w:val="0"/>
          <w:sz w:val="24"/>
        </w:rPr>
        <w:t>标</w:t>
      </w:r>
      <w:r>
        <w:rPr>
          <w:rFonts w:ascii="BatangChe" w:hAnsi="BatangChe" w:cs="宋体"/>
          <w:color w:val="000000"/>
          <w:kern w:val="0"/>
          <w:sz w:val="24"/>
        </w:rPr>
        <w:t>可</w:t>
      </w:r>
      <w:r>
        <w:rPr>
          <w:rFonts w:ascii="BatangChe" w:hAnsi="宋体" w:cs="宋体"/>
          <w:color w:val="000000"/>
          <w:kern w:val="0"/>
          <w:sz w:val="24"/>
        </w:rPr>
        <w:t>选择</w:t>
      </w:r>
      <w:r>
        <w:rPr>
          <w:rFonts w:hint="eastAsia" w:ascii="BatangChe" w:hAnsi="宋体" w:cs="宋体"/>
          <w:color w:val="000000"/>
          <w:kern w:val="0"/>
          <w:sz w:val="24"/>
        </w:rPr>
        <w:t>填写</w:t>
      </w:r>
      <w:r>
        <w:rPr>
          <w:rFonts w:ascii="BatangChe" w:hAnsi="BatangChe" w:cs="宋体"/>
          <w:color w:val="000000"/>
          <w:kern w:val="0"/>
          <w:sz w:val="24"/>
        </w:rPr>
        <w:t>。</w:t>
      </w:r>
      <w:r>
        <w:rPr>
          <w:rFonts w:ascii="BatangChe" w:hAnsi="BatangChe" w:eastAsia="仿宋_GB2312" w:cs="宋体"/>
          <w:sz w:val="32"/>
          <w:szCs w:val="32"/>
        </w:rPr>
        <w:tab/>
      </w:r>
    </w:p>
    <w:tbl>
      <w:tblPr>
        <w:tblStyle w:val="4"/>
        <w:tblW w:w="156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36"/>
        <w:gridCol w:w="437"/>
        <w:gridCol w:w="437"/>
        <w:gridCol w:w="464"/>
        <w:gridCol w:w="441"/>
        <w:gridCol w:w="441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505"/>
        <w:gridCol w:w="503"/>
        <w:gridCol w:w="505"/>
        <w:gridCol w:w="503"/>
        <w:gridCol w:w="440"/>
        <w:gridCol w:w="440"/>
        <w:gridCol w:w="440"/>
        <w:gridCol w:w="440"/>
        <w:gridCol w:w="440"/>
        <w:gridCol w:w="450"/>
        <w:gridCol w:w="450"/>
        <w:gridCol w:w="450"/>
        <w:gridCol w:w="440"/>
        <w:gridCol w:w="436"/>
        <w:gridCol w:w="436"/>
        <w:gridCol w:w="436"/>
        <w:gridCol w:w="4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82" w:type="dxa"/>
            <w:gridSpan w:val="3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BatangChe" w:hAnsi="BatangChe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BatangChe" w:hAnsi="BatangChe" w:eastAsia="黑体" w:cs="宋体"/>
                <w:color w:val="000000"/>
                <w:kern w:val="0"/>
                <w:sz w:val="32"/>
                <w:szCs w:val="32"/>
              </w:rPr>
              <w:t>附件5</w:t>
            </w:r>
          </w:p>
          <w:p>
            <w:pPr>
              <w:widowControl/>
              <w:ind w:right="880"/>
              <w:jc w:val="center"/>
              <w:rPr>
                <w:rFonts w:hint="eastAsia" w:ascii="BatangChe" w:hAnsi="BatangChe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BatangChe" w:hAnsi="BatangChe" w:eastAsia="方正小标宋简体" w:cs="宋体"/>
                <w:color w:val="000000"/>
                <w:kern w:val="0"/>
                <w:sz w:val="44"/>
                <w:szCs w:val="44"/>
              </w:rPr>
              <w:t>陕西省中小企业技术</w:t>
            </w:r>
            <w:r>
              <w:rPr>
                <w:rFonts w:ascii="BatangChe" w:hAnsi="BatangChe" w:eastAsia="方正小标宋简体" w:cs="宋体"/>
                <w:color w:val="000000"/>
                <w:kern w:val="0"/>
                <w:sz w:val="44"/>
                <w:szCs w:val="44"/>
              </w:rPr>
              <w:t>改造</w:t>
            </w:r>
            <w:r>
              <w:rPr>
                <w:rFonts w:hint="eastAsia" w:ascii="BatangChe" w:hAnsi="BatangChe" w:eastAsia="方正小标宋简体" w:cs="宋体"/>
                <w:color w:val="000000"/>
                <w:kern w:val="0"/>
                <w:sz w:val="44"/>
                <w:szCs w:val="44"/>
              </w:rPr>
              <w:t>专项奖励资金项目汇总表</w:t>
            </w:r>
          </w:p>
          <w:p>
            <w:pPr>
              <w:widowControl/>
              <w:spacing w:line="400" w:lineRule="exact"/>
              <w:rPr>
                <w:rFonts w:ascii="BatangChe" w:hAnsi="BatangChe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4"/>
              </w:rPr>
              <w:t>填报单</w:t>
            </w:r>
            <w:r>
              <w:rPr>
                <w:rFonts w:hint="eastAsia" w:ascii="BatangChe" w:hAnsi="BatangChe" w:cs="宋体"/>
                <w:color w:val="000000"/>
                <w:kern w:val="0"/>
                <w:sz w:val="24"/>
              </w:rPr>
              <w:t xml:space="preserve">位：                                                                                                         </w:t>
            </w:r>
            <w:r>
              <w:rPr>
                <w:rFonts w:hint="eastAsia" w:ascii="BatangChe" w:hAnsi="宋体" w:cs="宋体"/>
                <w:color w:val="000000"/>
                <w:kern w:val="0"/>
                <w:sz w:val="24"/>
              </w:rPr>
              <w:t>单</w:t>
            </w:r>
            <w:r>
              <w:rPr>
                <w:rFonts w:hint="eastAsia" w:ascii="BatangChe" w:hAnsi="BatangChe" w:cs="宋体"/>
                <w:color w:val="000000"/>
                <w:kern w:val="0"/>
                <w:sz w:val="24"/>
              </w:rPr>
              <w:t>位：万元、人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" w:lineRule="exact"/>
              <w:jc w:val="left"/>
              <w:rPr>
                <w:rFonts w:hint="eastAsia"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" w:lineRule="exact"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" w:lineRule="exact"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" w:lineRule="exact"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" w:lineRule="exact"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" w:lineRule="exact"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" w:lineRule="exact"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" w:lineRule="exact"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" w:lineRule="exact"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" w:lineRule="exact"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" w:lineRule="exact"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" w:lineRule="exact"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" w:lineRule="exact"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" w:lineRule="exact"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" w:lineRule="exact"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" w:lineRule="exact"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" w:lineRule="exact"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" w:lineRule="exact"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" w:lineRule="exact"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" w:lineRule="exact"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" w:lineRule="exact"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" w:lineRule="exact"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" w:lineRule="exact"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" w:lineRule="exact"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" w:lineRule="exact"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" w:lineRule="exact"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" w:lineRule="exact"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" w:lineRule="exact"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0" w:lineRule="exact"/>
              <w:jc w:val="left"/>
              <w:rPr>
                <w:rFonts w:ascii="BatangChe" w:hAnsi="BatangChe" w:cs="宋体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0" w:lineRule="exact"/>
              <w:ind w:right="436"/>
              <w:rPr>
                <w:rFonts w:hint="eastAsia" w:ascii="BatangChe" w:hAnsi="BatangChe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序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企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业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名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称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企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业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 xml:space="preserve">  性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质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所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属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 xml:space="preserve">  行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业</w:t>
            </w: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所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属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县</w:t>
            </w:r>
          </w:p>
        </w:tc>
        <w:tc>
          <w:tcPr>
            <w:tcW w:w="352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年度主要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经济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标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目名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称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 xml:space="preserve">目   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目主要       建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设内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 xml:space="preserve">容              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目  建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设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 xml:space="preserve">  地点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目建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设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0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目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审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批机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关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 xml:space="preserve">      及文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目投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资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成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项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目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资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金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来</w:t>
            </w: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源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设备</w:t>
            </w:r>
            <w:r>
              <w:rPr>
                <w:rFonts w:ascii="BatangChe" w:hAnsi="宋体" w:cs="宋体"/>
                <w:color w:val="000000"/>
                <w:kern w:val="0"/>
                <w:sz w:val="22"/>
                <w:szCs w:val="22"/>
              </w:rPr>
              <w:t>类</w:t>
            </w:r>
            <w:r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  <w:t>固定</w:t>
            </w:r>
            <w:r>
              <w:rPr>
                <w:rFonts w:ascii="BatangChe" w:hAnsi="宋体" w:cs="宋体"/>
                <w:color w:val="000000"/>
                <w:kern w:val="0"/>
                <w:sz w:val="22"/>
                <w:szCs w:val="22"/>
              </w:rPr>
              <w:t>资产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已完成投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资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贷</w:t>
            </w: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款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发</w:t>
            </w: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放机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构</w:t>
            </w: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、文</w:t>
            </w:r>
            <w:r>
              <w:rPr>
                <w:rFonts w:hint="eastAsia" w:ascii="BatangChe" w:hAnsi="宋体" w:cs="宋体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hint="eastAsia" w:ascii="BatangChe" w:hAnsi="BatangChe" w:cs="宋体"/>
                <w:color w:val="000000"/>
                <w:kern w:val="0"/>
                <w:sz w:val="18"/>
                <w:szCs w:val="18"/>
              </w:rPr>
              <w:t>及期限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0"/>
                <w:szCs w:val="20"/>
              </w:rPr>
              <w:t>申</w:t>
            </w:r>
            <w:r>
              <w:rPr>
                <w:rFonts w:hint="eastAsia" w:ascii="BatangChe" w:hAnsi="宋体" w:cs="宋体"/>
                <w:color w:val="000000"/>
                <w:kern w:val="0"/>
                <w:sz w:val="20"/>
                <w:szCs w:val="20"/>
              </w:rPr>
              <w:t>请</w:t>
            </w:r>
            <w:r>
              <w:rPr>
                <w:rFonts w:hint="eastAsia" w:ascii="BatangChe" w:hAnsi="BatangChe" w:cs="宋体"/>
                <w:color w:val="000000"/>
                <w:kern w:val="0"/>
                <w:sz w:val="20"/>
                <w:szCs w:val="20"/>
              </w:rPr>
              <w:t>支持方式及金</w:t>
            </w:r>
            <w:r>
              <w:rPr>
                <w:rFonts w:hint="eastAsia" w:ascii="BatangChe" w:hAnsi="宋体" w:cs="宋体"/>
                <w:color w:val="000000"/>
                <w:kern w:val="0"/>
                <w:sz w:val="20"/>
                <w:szCs w:val="20"/>
              </w:rPr>
              <w:t>额</w:t>
            </w:r>
          </w:p>
        </w:tc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备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资产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总额</w:t>
            </w:r>
          </w:p>
        </w:tc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负债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总额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所有者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权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益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实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 xml:space="preserve">收 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资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销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售  收入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利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润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总额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上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缴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税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金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从业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14"/>
                <w:szCs w:val="1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14"/>
                <w:szCs w:val="14"/>
              </w:rPr>
              <w:t>立</w:t>
            </w:r>
            <w:r>
              <w:rPr>
                <w:rFonts w:hint="eastAsia" w:ascii="BatangChe" w:hAnsi="宋体" w:cs="宋体"/>
                <w:color w:val="000000"/>
                <w:kern w:val="0"/>
                <w:sz w:val="14"/>
                <w:szCs w:val="14"/>
              </w:rPr>
              <w:t>项</w:t>
            </w:r>
            <w:r>
              <w:rPr>
                <w:rFonts w:hint="eastAsia" w:ascii="BatangChe" w:hAnsi="BatangChe" w:cs="宋体"/>
                <w:color w:val="000000"/>
                <w:kern w:val="0"/>
                <w:sz w:val="14"/>
                <w:szCs w:val="14"/>
              </w:rPr>
              <w:t>批</w:t>
            </w:r>
            <w:r>
              <w:rPr>
                <w:rFonts w:hint="eastAsia" w:ascii="BatangChe" w:hAnsi="宋体" w:cs="宋体"/>
                <w:color w:val="000000"/>
                <w:kern w:val="0"/>
                <w:sz w:val="14"/>
                <w:szCs w:val="14"/>
              </w:rPr>
              <w:t>复</w:t>
            </w:r>
            <w:r>
              <w:rPr>
                <w:rFonts w:hint="eastAsia" w:ascii="BatangChe" w:hAnsi="BatangChe" w:cs="宋体"/>
                <w:color w:val="000000"/>
                <w:kern w:val="0"/>
                <w:sz w:val="14"/>
                <w:szCs w:val="14"/>
              </w:rPr>
              <w:t>或</w:t>
            </w:r>
            <w:r>
              <w:rPr>
                <w:rFonts w:hint="eastAsia" w:ascii="BatangChe" w:hAnsi="宋体" w:cs="宋体"/>
                <w:color w:val="000000"/>
                <w:kern w:val="0"/>
                <w:sz w:val="14"/>
                <w:szCs w:val="14"/>
              </w:rPr>
              <w:t>备</w:t>
            </w:r>
            <w:r>
              <w:rPr>
                <w:rFonts w:hint="eastAsia" w:ascii="BatangChe" w:hAnsi="BatangChe" w:cs="宋体"/>
                <w:color w:val="000000"/>
                <w:kern w:val="0"/>
                <w:sz w:val="14"/>
                <w:szCs w:val="14"/>
              </w:rPr>
              <w:t>案机</w:t>
            </w:r>
            <w:r>
              <w:rPr>
                <w:rFonts w:hint="eastAsia" w:ascii="BatangChe" w:hAnsi="宋体" w:cs="宋体"/>
                <w:color w:val="000000"/>
                <w:kern w:val="0"/>
                <w:sz w:val="14"/>
                <w:szCs w:val="14"/>
              </w:rPr>
              <w:t>关</w:t>
            </w:r>
            <w:r>
              <w:rPr>
                <w:rFonts w:hint="eastAsia" w:ascii="BatangChe" w:hAnsi="BatangChe" w:cs="宋体"/>
                <w:color w:val="000000"/>
                <w:kern w:val="0"/>
                <w:sz w:val="14"/>
                <w:szCs w:val="14"/>
              </w:rPr>
              <w:t>及文</w:t>
            </w:r>
            <w:r>
              <w:rPr>
                <w:rFonts w:hint="eastAsia" w:ascii="BatangChe" w:hAnsi="宋体" w:cs="宋体"/>
                <w:color w:val="000000"/>
                <w:kern w:val="0"/>
                <w:sz w:val="14"/>
                <w:szCs w:val="14"/>
              </w:rPr>
              <w:t>号</w:t>
            </w:r>
          </w:p>
        </w:tc>
        <w:tc>
          <w:tcPr>
            <w:tcW w:w="5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环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保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审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批机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关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及文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5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土地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审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批机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关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及文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5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规划审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批机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关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及文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总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 xml:space="preserve">  投  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资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自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筹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资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金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银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行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贷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Cs w:val="21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Cs w:val="21"/>
              </w:rPr>
              <w:t>已完成    投</w:t>
            </w:r>
            <w:r>
              <w:rPr>
                <w:rFonts w:hint="eastAsia" w:ascii="BatangChe" w:hAnsi="宋体" w:cs="宋体"/>
                <w:color w:val="000000"/>
                <w:kern w:val="0"/>
                <w:szCs w:val="21"/>
              </w:rPr>
              <w:t>资额</w:t>
            </w: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0"/>
                <w:szCs w:val="20"/>
              </w:rPr>
              <w:t>贷</w:t>
            </w:r>
            <w:r>
              <w:rPr>
                <w:rFonts w:hint="eastAsia" w:ascii="BatangChe" w:hAnsi="BatangChe" w:cs="宋体"/>
                <w:color w:val="000000"/>
                <w:kern w:val="0"/>
                <w:sz w:val="20"/>
                <w:szCs w:val="20"/>
              </w:rPr>
              <w:t>款机</w:t>
            </w:r>
            <w:r>
              <w:rPr>
                <w:rFonts w:hint="eastAsia" w:ascii="BatangChe" w:hAnsi="宋体" w:cs="宋体"/>
                <w:color w:val="000000"/>
                <w:kern w:val="0"/>
                <w:sz w:val="20"/>
                <w:szCs w:val="20"/>
              </w:rPr>
              <w:t>构</w:t>
            </w:r>
            <w:r>
              <w:rPr>
                <w:rFonts w:hint="eastAsia" w:ascii="BatangChe" w:hAnsi="BatangChe" w:cs="宋体"/>
                <w:color w:val="000000"/>
                <w:kern w:val="0"/>
                <w:sz w:val="20"/>
                <w:szCs w:val="20"/>
              </w:rPr>
              <w:t>及文</w:t>
            </w:r>
            <w:r>
              <w:rPr>
                <w:rFonts w:hint="eastAsia" w:ascii="BatangChe" w:hAnsi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贷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款期限</w:t>
            </w:r>
          </w:p>
        </w:tc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支持方式</w:t>
            </w:r>
          </w:p>
        </w:tc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金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额</w:t>
            </w:r>
          </w:p>
        </w:tc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固定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资产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投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资</w:t>
            </w:r>
          </w:p>
        </w:tc>
        <w:tc>
          <w:tcPr>
            <w:tcW w:w="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铺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底流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动资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金</w:t>
            </w: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自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筹资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金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银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行</w:t>
            </w:r>
            <w:r>
              <w:rPr>
                <w:rFonts w:hint="eastAsia" w:ascii="BatangChe" w:hAnsi="宋体" w:cs="宋体"/>
                <w:color w:val="000000"/>
                <w:kern w:val="0"/>
                <w:sz w:val="22"/>
                <w:szCs w:val="22"/>
              </w:rPr>
              <w:t>贷</w:t>
            </w:r>
            <w:r>
              <w:rPr>
                <w:rFonts w:hint="eastAsia" w:ascii="BatangChe" w:hAnsi="BatangChe" w:cs="宋体"/>
                <w:color w:val="000000"/>
                <w:kern w:val="0"/>
                <w:sz w:val="22"/>
                <w:szCs w:val="22"/>
              </w:rPr>
              <w:t>款</w:t>
            </w: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BatangChe" w:hAnsi="BatangChe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  <w:r>
        <w:rPr>
          <w:rFonts w:hint="eastAsia" w:ascii="BatangChe" w:hAnsi="BatangChe"/>
          <w:color w:val="000000"/>
          <w:sz w:val="24"/>
        </w:rPr>
        <w:t>注：表中所</w:t>
      </w:r>
      <w:r>
        <w:rPr>
          <w:rFonts w:hint="eastAsia" w:ascii="BatangChe" w:hAnsi="宋体"/>
          <w:color w:val="000000"/>
          <w:sz w:val="24"/>
        </w:rPr>
        <w:t>填数</w:t>
      </w:r>
      <w:r>
        <w:rPr>
          <w:rFonts w:hint="eastAsia" w:ascii="BatangChe" w:hAnsi="BatangChe"/>
          <w:color w:val="000000"/>
          <w:sz w:val="24"/>
        </w:rPr>
        <w:t>据、</w:t>
      </w:r>
      <w:r>
        <w:rPr>
          <w:rFonts w:hint="eastAsia" w:ascii="BatangChe" w:hAnsi="宋体"/>
          <w:color w:val="000000"/>
          <w:sz w:val="24"/>
        </w:rPr>
        <w:t>内</w:t>
      </w:r>
      <w:r>
        <w:rPr>
          <w:rFonts w:hint="eastAsia" w:ascii="BatangChe" w:hAnsi="BatangChe"/>
          <w:color w:val="000000"/>
          <w:sz w:val="24"/>
        </w:rPr>
        <w:t>容</w:t>
      </w:r>
      <w:r>
        <w:rPr>
          <w:rFonts w:hint="eastAsia" w:ascii="BatangChe" w:hAnsi="宋体"/>
          <w:color w:val="000000"/>
          <w:sz w:val="24"/>
        </w:rPr>
        <w:t>须与资</w:t>
      </w:r>
      <w:r>
        <w:rPr>
          <w:rFonts w:hint="eastAsia" w:ascii="BatangChe" w:hAnsi="BatangChe"/>
          <w:color w:val="000000"/>
          <w:sz w:val="24"/>
        </w:rPr>
        <w:t>金申</w:t>
      </w:r>
      <w:r>
        <w:rPr>
          <w:rFonts w:hint="eastAsia" w:ascii="BatangChe" w:hAnsi="宋体"/>
          <w:color w:val="000000"/>
          <w:sz w:val="24"/>
        </w:rPr>
        <w:t>请报</w:t>
      </w:r>
      <w:r>
        <w:rPr>
          <w:rFonts w:hint="eastAsia" w:ascii="BatangChe" w:hAnsi="BatangChe"/>
          <w:color w:val="000000"/>
          <w:sz w:val="24"/>
        </w:rPr>
        <w:t>告保持一致。</w:t>
      </w:r>
    </w:p>
    <w:p>
      <w:pPr>
        <w:snapToGrid w:val="0"/>
        <w:spacing w:line="360" w:lineRule="auto"/>
        <w:rPr>
          <w:rFonts w:ascii="BatangChe" w:hAnsi="BatangChe" w:eastAsia="仿宋_GB2312" w:cs="宋体"/>
          <w:color w:val="000000"/>
          <w:kern w:val="0"/>
          <w:sz w:val="32"/>
          <w:szCs w:val="32"/>
        </w:rPr>
        <w:sectPr>
          <w:pgSz w:w="16838" w:h="11906" w:orient="landscape"/>
          <w:pgMar w:top="1588" w:right="1418" w:bottom="1588" w:left="1418" w:header="851" w:footer="851" w:gutter="0"/>
          <w:pgNumType w:fmt="numberInDash"/>
          <w:cols w:space="720" w:num="1"/>
          <w:docGrid w:linePitch="312" w:charSpace="0"/>
        </w:sectPr>
      </w:pPr>
    </w:p>
    <w:p>
      <w:pPr>
        <w:snapToGrid w:val="0"/>
        <w:spacing w:line="360" w:lineRule="auto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18" w:right="1418" w:bottom="1418" w:left="1418" w:header="851" w:footer="85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64C81"/>
    <w:rsid w:val="56464C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2019-10-10T10:02:00Z</dcterms:created>
  <dc:creator>留白1406861224</dc:creator>
  <cp:lastModifiedBy>留白1406861224</cp:lastModifiedBy>
  <dcterms:modified xsi:type="dcterms:W3CDTF">2019-10-10T10:02:57Z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