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16" w:rsidRDefault="001C2F45">
      <w:pPr>
        <w:autoSpaceDE w:val="0"/>
        <w:autoSpaceDN w:val="0"/>
        <w:adjustRightInd w:val="0"/>
        <w:snapToGrid w:val="0"/>
        <w:spacing w:line="336" w:lineRule="auto"/>
        <w:jc w:val="left"/>
        <w:rPr>
          <w:rFonts w:ascii="黑体" w:eastAsia="黑体" w:hAnsi="???????" w:cs="黑体"/>
          <w:kern w:val="0"/>
          <w:sz w:val="32"/>
          <w:szCs w:val="32"/>
          <w:lang w:val="zh-CN"/>
        </w:rPr>
      </w:pPr>
      <w:bookmarkStart w:id="0" w:name="_Hlk3455429"/>
      <w:r>
        <w:rPr>
          <w:rFonts w:ascii="黑体" w:eastAsia="黑体" w:hAnsi="???????" w:cs="黑体" w:hint="eastAsia"/>
          <w:kern w:val="0"/>
          <w:sz w:val="32"/>
          <w:szCs w:val="32"/>
          <w:lang w:val="zh-CN"/>
        </w:rPr>
        <w:t>附件</w:t>
      </w:r>
    </w:p>
    <w:p w:rsidR="00ED4D16" w:rsidRDefault="001C2F45">
      <w:pPr>
        <w:autoSpaceDE w:val="0"/>
        <w:autoSpaceDN w:val="0"/>
        <w:adjustRightInd w:val="0"/>
        <w:snapToGrid w:val="0"/>
        <w:spacing w:line="336" w:lineRule="auto"/>
        <w:jc w:val="center"/>
        <w:rPr>
          <w:rFonts w:ascii="方正小标宋简体" w:eastAsia="方正小标宋简体" w:hAnsi="???????" w:cs="???????"/>
          <w:kern w:val="0"/>
          <w:sz w:val="44"/>
          <w:szCs w:val="44"/>
        </w:rPr>
      </w:pPr>
      <w:r>
        <w:rPr>
          <w:rFonts w:ascii="方正小标宋简体" w:eastAsia="方正小标宋简体" w:hAnsi="???????" w:cs="宋体" w:hint="eastAsia"/>
          <w:kern w:val="0"/>
          <w:sz w:val="44"/>
          <w:szCs w:val="44"/>
          <w:lang w:val="zh-CN"/>
        </w:rPr>
        <w:t>申报高级职称评审材料的</w:t>
      </w:r>
      <w:r>
        <w:rPr>
          <w:rFonts w:ascii="方正小标宋简体" w:eastAsia="方正小标宋简体" w:hAnsi="???????" w:cs="宋体"/>
          <w:kern w:val="0"/>
          <w:sz w:val="44"/>
          <w:szCs w:val="44"/>
          <w:lang w:val="zh-CN"/>
        </w:rPr>
        <w:t>有关说明</w:t>
      </w:r>
    </w:p>
    <w:p w:rsidR="00ED4D16" w:rsidRDefault="00ED4D16">
      <w:pPr>
        <w:autoSpaceDE w:val="0"/>
        <w:autoSpaceDN w:val="0"/>
        <w:adjustRightInd w:val="0"/>
        <w:snapToGrid w:val="0"/>
        <w:spacing w:line="336" w:lineRule="auto"/>
        <w:jc w:val="center"/>
        <w:rPr>
          <w:rFonts w:ascii="仿宋_GB2312" w:eastAsia="仿宋_GB2312" w:hAnsi="???????" w:cs="仿宋_GB2312"/>
          <w:b/>
          <w:bCs/>
          <w:kern w:val="0"/>
          <w:lang w:val="zh-CN"/>
        </w:rPr>
      </w:pPr>
    </w:p>
    <w:p w:rsidR="00ED4D16" w:rsidRDefault="001C2F45">
      <w:pPr>
        <w:autoSpaceDE w:val="0"/>
        <w:autoSpaceDN w:val="0"/>
        <w:adjustRightInd w:val="0"/>
        <w:snapToGrid w:val="0"/>
        <w:spacing w:line="336" w:lineRule="auto"/>
        <w:ind w:firstLine="624"/>
        <w:jc w:val="left"/>
        <w:rPr>
          <w:rFonts w:ascii="仿宋_GB2312" w:eastAsia="仿宋_GB2312" w:hAnsi="???????" w:cs="仿宋_GB2312"/>
          <w:kern w:val="0"/>
          <w:sz w:val="32"/>
          <w:szCs w:val="32"/>
          <w:lang w:val="zh-CN"/>
        </w:rPr>
      </w:pPr>
      <w:r>
        <w:rPr>
          <w:rFonts w:ascii="仿宋_GB2312" w:eastAsia="仿宋_GB2312" w:hAnsi="???????" w:cs="仿宋_GB2312" w:hint="eastAsia"/>
          <w:kern w:val="0"/>
          <w:sz w:val="32"/>
          <w:szCs w:val="32"/>
          <w:lang w:val="zh-CN"/>
        </w:rPr>
        <w:t>为提高评审工</w:t>
      </w:r>
      <w:r>
        <w:rPr>
          <w:rFonts w:ascii="仿宋_GB2312" w:eastAsia="仿宋_GB2312" w:hAnsi="???????" w:cs="仿宋_GB2312"/>
          <w:kern w:val="0"/>
          <w:sz w:val="32"/>
          <w:szCs w:val="32"/>
          <w:lang w:val="zh-CN"/>
        </w:rPr>
        <w:t>作</w:t>
      </w:r>
      <w:r>
        <w:rPr>
          <w:rFonts w:ascii="仿宋_GB2312" w:eastAsia="仿宋_GB2312" w:hAnsi="???????" w:cs="仿宋_GB2312" w:hint="eastAsia"/>
          <w:kern w:val="0"/>
          <w:sz w:val="32"/>
          <w:szCs w:val="32"/>
          <w:lang w:val="zh-CN"/>
        </w:rPr>
        <w:t>效率和服务质量，节约资源与评审成本，申报材料须按本要求实施电子化。</w:t>
      </w:r>
    </w:p>
    <w:p w:rsidR="00ED4D16" w:rsidRDefault="001C2F45">
      <w:pPr>
        <w:autoSpaceDE w:val="0"/>
        <w:autoSpaceDN w:val="0"/>
        <w:adjustRightInd w:val="0"/>
        <w:snapToGrid w:val="0"/>
        <w:spacing w:line="336" w:lineRule="auto"/>
        <w:ind w:left="624"/>
        <w:jc w:val="left"/>
        <w:rPr>
          <w:rFonts w:ascii="黑体" w:eastAsia="黑体" w:hAnsi="???????" w:cs="黑体"/>
          <w:kern w:val="0"/>
          <w:sz w:val="32"/>
          <w:szCs w:val="32"/>
          <w:lang w:val="zh-CN"/>
        </w:rPr>
      </w:pPr>
      <w:r>
        <w:rPr>
          <w:rFonts w:ascii="黑体" w:eastAsia="黑体" w:hAnsi="???????" w:cs="黑体" w:hint="eastAsia"/>
          <w:kern w:val="0"/>
          <w:sz w:val="32"/>
          <w:szCs w:val="32"/>
          <w:lang w:val="zh-CN"/>
        </w:rPr>
        <w:t>一、支撑材料电子化基本方法</w:t>
      </w:r>
    </w:p>
    <w:p w:rsidR="00ED4D16" w:rsidRDefault="001C2F45">
      <w:pPr>
        <w:autoSpaceDE w:val="0"/>
        <w:autoSpaceDN w:val="0"/>
        <w:adjustRightInd w:val="0"/>
        <w:snapToGrid w:val="0"/>
        <w:spacing w:line="336" w:lineRule="auto"/>
        <w:ind w:firstLine="624"/>
        <w:rPr>
          <w:rFonts w:ascii="仿宋_GB2312" w:eastAsia="仿宋_GB2312" w:hAnsi="???????" w:cs="仿宋_GB2312"/>
          <w:kern w:val="0"/>
          <w:sz w:val="32"/>
          <w:szCs w:val="32"/>
          <w:lang w:val="zh-CN"/>
        </w:rPr>
      </w:pPr>
      <w:r>
        <w:rPr>
          <w:rFonts w:ascii="仿宋_GB2312" w:eastAsia="仿宋_GB2312" w:hAnsi="???????" w:cs="仿宋_GB2312" w:hint="eastAsia"/>
          <w:kern w:val="0"/>
          <w:sz w:val="32"/>
          <w:szCs w:val="32"/>
          <w:lang w:val="zh-CN"/>
        </w:rPr>
        <w:t>首先将纸质参评材料以数码扫描或拍照方式清晰转换为</w:t>
      </w:r>
      <w:r>
        <w:rPr>
          <w:rFonts w:ascii="仿宋_GB2312" w:eastAsia="仿宋_GB2312" w:hAnsi="???????" w:cs="仿宋_GB2312"/>
          <w:kern w:val="0"/>
          <w:sz w:val="32"/>
          <w:szCs w:val="32"/>
          <w:lang w:val="zh-CN"/>
        </w:rPr>
        <w:t>JPG</w:t>
      </w:r>
      <w:r>
        <w:rPr>
          <w:rFonts w:ascii="仿宋_GB2312" w:eastAsia="仿宋_GB2312" w:hAnsi="???????" w:cs="仿宋_GB2312" w:hint="eastAsia"/>
          <w:kern w:val="0"/>
          <w:sz w:val="32"/>
          <w:szCs w:val="32"/>
          <w:lang w:val="zh-CN"/>
        </w:rPr>
        <w:t>格式图片，除参评人员个人照片大小不能超过10</w:t>
      </w:r>
      <w:r>
        <w:rPr>
          <w:rFonts w:ascii="仿宋_GB2312" w:eastAsia="仿宋_GB2312" w:hAnsi="???????" w:cs="仿宋_GB2312"/>
          <w:kern w:val="0"/>
          <w:sz w:val="32"/>
          <w:szCs w:val="32"/>
          <w:lang w:val="zh-CN"/>
        </w:rPr>
        <w:t>0K</w:t>
      </w:r>
      <w:r>
        <w:rPr>
          <w:rFonts w:ascii="仿宋_GB2312" w:eastAsia="仿宋_GB2312" w:hAnsi="???????" w:cs="仿宋_GB2312" w:hint="eastAsia"/>
          <w:kern w:val="0"/>
          <w:sz w:val="32"/>
          <w:szCs w:val="32"/>
          <w:lang w:val="zh-CN"/>
        </w:rPr>
        <w:t>以外，其他参评材料每张图片的大小不能超过6</w:t>
      </w:r>
      <w:r>
        <w:rPr>
          <w:rFonts w:ascii="仿宋_GB2312" w:eastAsia="仿宋_GB2312" w:hAnsi="???????" w:cs="仿宋_GB2312"/>
          <w:kern w:val="0"/>
          <w:sz w:val="32"/>
          <w:szCs w:val="32"/>
          <w:lang w:val="zh-CN"/>
        </w:rPr>
        <w:t>00K</w:t>
      </w:r>
      <w:r>
        <w:rPr>
          <w:rFonts w:ascii="仿宋_GB2312" w:eastAsia="仿宋_GB2312" w:hAnsi="???????" w:cs="仿宋_GB2312" w:hint="eastAsia"/>
          <w:kern w:val="0"/>
          <w:sz w:val="32"/>
          <w:szCs w:val="32"/>
          <w:lang w:val="zh-CN"/>
        </w:rPr>
        <w:t>。若在上传过程中，发现图片超过限制大小，可使用系统中的图片处理工具按照系统中的操作说明将图片大小处理在3</w:t>
      </w:r>
      <w:r>
        <w:rPr>
          <w:rFonts w:ascii="仿宋_GB2312" w:eastAsia="仿宋_GB2312" w:hAnsi="???????" w:cs="仿宋_GB2312"/>
          <w:kern w:val="0"/>
          <w:sz w:val="32"/>
          <w:szCs w:val="32"/>
          <w:lang w:val="zh-CN"/>
        </w:rPr>
        <w:t>00K</w:t>
      </w:r>
      <w:r>
        <w:rPr>
          <w:rFonts w:ascii="仿宋_GB2312" w:eastAsia="仿宋_GB2312" w:hAnsi="???????" w:cs="仿宋_GB2312" w:hint="eastAsia"/>
          <w:kern w:val="0"/>
          <w:sz w:val="32"/>
          <w:szCs w:val="32"/>
          <w:lang w:val="zh-CN"/>
        </w:rPr>
        <w:t>以内再上传。申报人员将材料上传至系统后，须对所有图片进行检查测试，确保打开顺畅且清晰无误。</w:t>
      </w:r>
    </w:p>
    <w:p w:rsidR="00ED4D16" w:rsidRDefault="001C2F45">
      <w:pPr>
        <w:autoSpaceDE w:val="0"/>
        <w:autoSpaceDN w:val="0"/>
        <w:adjustRightInd w:val="0"/>
        <w:snapToGrid w:val="0"/>
        <w:spacing w:line="336" w:lineRule="auto"/>
        <w:ind w:firstLineChars="200" w:firstLine="640"/>
        <w:jc w:val="left"/>
        <w:rPr>
          <w:rFonts w:ascii="黑体" w:eastAsia="黑体" w:hAnsi="???????" w:cs="黑体"/>
          <w:kern w:val="0"/>
          <w:sz w:val="32"/>
          <w:szCs w:val="32"/>
          <w:lang w:val="zh-CN"/>
        </w:rPr>
      </w:pPr>
      <w:r>
        <w:rPr>
          <w:rFonts w:ascii="黑体" w:eastAsia="黑体" w:hAnsi="???????" w:cs="黑体" w:hint="eastAsia"/>
          <w:kern w:val="0"/>
          <w:sz w:val="32"/>
          <w:szCs w:val="32"/>
          <w:lang w:val="zh-CN"/>
        </w:rPr>
        <w:t>二、职称系统支撑材料模块类别及文件上传规则</w:t>
      </w:r>
    </w:p>
    <w:p w:rsidR="00ED4D16" w:rsidRDefault="001C2F45">
      <w:pPr>
        <w:autoSpaceDE w:val="0"/>
        <w:autoSpaceDN w:val="0"/>
        <w:adjustRightInd w:val="0"/>
        <w:snapToGrid w:val="0"/>
        <w:spacing w:line="336" w:lineRule="auto"/>
        <w:ind w:firstLine="626"/>
        <w:jc w:val="left"/>
        <w:rPr>
          <w:rFonts w:ascii="仿宋_GB2312" w:eastAsia="仿宋_GB2312" w:hAnsi="???????" w:cs="仿宋_GB2312"/>
          <w:kern w:val="0"/>
          <w:sz w:val="32"/>
          <w:szCs w:val="32"/>
          <w:lang w:val="zh-CN"/>
        </w:rPr>
      </w:pPr>
      <w:r>
        <w:rPr>
          <w:rFonts w:ascii="楷体_GB2312" w:eastAsia="楷体_GB2312" w:hAnsi="???????" w:cs="楷体_GB2312" w:hint="eastAsia"/>
          <w:b/>
          <w:bCs/>
          <w:kern w:val="0"/>
          <w:sz w:val="32"/>
          <w:szCs w:val="32"/>
          <w:lang w:val="zh-CN"/>
        </w:rPr>
        <w:t>（一）照片。</w:t>
      </w:r>
      <w:r>
        <w:rPr>
          <w:rFonts w:ascii="仿宋_GB2312" w:eastAsia="仿宋_GB2312" w:hAnsi="???????" w:cs="仿宋_GB2312" w:hint="eastAsia"/>
          <w:kern w:val="0"/>
          <w:sz w:val="32"/>
          <w:szCs w:val="32"/>
          <w:lang w:val="zh-CN"/>
        </w:rPr>
        <w:t>建议</w:t>
      </w:r>
      <w:r>
        <w:rPr>
          <w:rFonts w:ascii="仿宋_GB2312" w:eastAsia="仿宋_GB2312" w:hAnsi="???????" w:cs="仿宋_GB2312"/>
          <w:kern w:val="0"/>
          <w:sz w:val="32"/>
          <w:szCs w:val="32"/>
          <w:lang w:val="zh-CN"/>
        </w:rPr>
        <w:t>626</w:t>
      </w:r>
      <w:r>
        <w:rPr>
          <w:rFonts w:ascii="仿宋_GB2312" w:eastAsia="仿宋_GB2312" w:hAnsi="???????" w:cs="仿宋_GB2312" w:hint="eastAsia"/>
          <w:kern w:val="0"/>
          <w:sz w:val="32"/>
          <w:szCs w:val="32"/>
          <w:lang w:val="zh-CN"/>
        </w:rPr>
        <w:t>像素</w:t>
      </w:r>
      <w:r>
        <w:rPr>
          <w:rFonts w:ascii="仿宋_GB2312" w:eastAsia="仿宋_GB2312" w:hAnsi="???????" w:cs="仿宋_GB2312"/>
          <w:kern w:val="0"/>
          <w:sz w:val="32"/>
          <w:szCs w:val="32"/>
          <w:lang w:val="zh-CN"/>
        </w:rPr>
        <w:t>(</w:t>
      </w:r>
      <w:r>
        <w:rPr>
          <w:rFonts w:ascii="仿宋_GB2312" w:eastAsia="仿宋_GB2312" w:hAnsi="???????" w:cs="仿宋_GB2312" w:hint="eastAsia"/>
          <w:kern w:val="0"/>
          <w:sz w:val="32"/>
          <w:szCs w:val="32"/>
          <w:lang w:val="zh-CN"/>
        </w:rPr>
        <w:t>高</w:t>
      </w:r>
      <w:r>
        <w:rPr>
          <w:rFonts w:ascii="仿宋_GB2312" w:eastAsia="仿宋_GB2312" w:hAnsi="???????" w:cs="仿宋_GB2312"/>
          <w:kern w:val="0"/>
          <w:sz w:val="32"/>
          <w:szCs w:val="32"/>
          <w:lang w:val="zh-CN"/>
        </w:rPr>
        <w:t>)x413</w:t>
      </w:r>
      <w:r>
        <w:rPr>
          <w:rFonts w:ascii="仿宋_GB2312" w:eastAsia="仿宋_GB2312" w:hAnsi="???????" w:cs="仿宋_GB2312" w:hint="eastAsia"/>
          <w:kern w:val="0"/>
          <w:sz w:val="32"/>
          <w:szCs w:val="32"/>
          <w:lang w:val="zh-CN"/>
        </w:rPr>
        <w:t>像素</w:t>
      </w:r>
      <w:r>
        <w:rPr>
          <w:rFonts w:ascii="仿宋_GB2312" w:eastAsia="仿宋_GB2312" w:hAnsi="???????" w:cs="仿宋_GB2312"/>
          <w:kern w:val="0"/>
          <w:sz w:val="32"/>
          <w:szCs w:val="32"/>
          <w:lang w:val="zh-CN"/>
        </w:rPr>
        <w:t>(</w:t>
      </w:r>
      <w:r>
        <w:rPr>
          <w:rFonts w:ascii="仿宋_GB2312" w:eastAsia="仿宋_GB2312" w:hAnsi="???????" w:cs="仿宋_GB2312" w:hint="eastAsia"/>
          <w:kern w:val="0"/>
          <w:sz w:val="32"/>
          <w:szCs w:val="32"/>
          <w:lang w:val="zh-CN"/>
        </w:rPr>
        <w:t>宽</w:t>
      </w:r>
      <w:r>
        <w:rPr>
          <w:rFonts w:ascii="仿宋_GB2312" w:eastAsia="仿宋_GB2312" w:hAnsi="???????" w:cs="仿宋_GB2312"/>
          <w:kern w:val="0"/>
          <w:sz w:val="32"/>
          <w:szCs w:val="32"/>
          <w:lang w:val="zh-CN"/>
        </w:rPr>
        <w:t>)</w:t>
      </w:r>
      <w:r>
        <w:rPr>
          <w:rFonts w:ascii="仿宋_GB2312" w:eastAsia="仿宋_GB2312" w:hAnsi="???????" w:cs="仿宋_GB2312" w:hint="eastAsia"/>
          <w:kern w:val="0"/>
          <w:sz w:val="32"/>
          <w:szCs w:val="32"/>
          <w:lang w:val="zh-CN"/>
        </w:rPr>
        <w:t>。文件大小不超过1</w:t>
      </w:r>
      <w:r>
        <w:rPr>
          <w:rFonts w:ascii="仿宋_GB2312" w:eastAsia="仿宋_GB2312" w:hAnsi="???????" w:cs="仿宋_GB2312"/>
          <w:kern w:val="0"/>
          <w:sz w:val="32"/>
          <w:szCs w:val="32"/>
          <w:lang w:val="zh-CN"/>
        </w:rPr>
        <w:t>00K</w:t>
      </w:r>
      <w:r>
        <w:rPr>
          <w:rFonts w:ascii="仿宋_GB2312" w:eastAsia="仿宋_GB2312" w:hAnsi="???????" w:cs="仿宋_GB2312" w:hint="eastAsia"/>
          <w:kern w:val="0"/>
          <w:sz w:val="32"/>
          <w:szCs w:val="32"/>
          <w:lang w:val="zh-CN"/>
        </w:rPr>
        <w:t>，支持</w:t>
      </w:r>
      <w:r>
        <w:rPr>
          <w:rFonts w:ascii="仿宋_GB2312" w:eastAsia="仿宋_GB2312" w:hAnsi="???????" w:cs="仿宋_GB2312"/>
          <w:kern w:val="0"/>
          <w:sz w:val="32"/>
          <w:szCs w:val="32"/>
          <w:lang w:val="zh-CN"/>
        </w:rPr>
        <w:t>JPG</w:t>
      </w:r>
      <w:r>
        <w:rPr>
          <w:rFonts w:ascii="仿宋_GB2312" w:eastAsia="仿宋_GB2312" w:hAnsi="???????" w:cs="仿宋_GB2312" w:hint="eastAsia"/>
          <w:kern w:val="0"/>
          <w:sz w:val="32"/>
          <w:szCs w:val="32"/>
          <w:lang w:val="zh-CN"/>
        </w:rPr>
        <w:t>、</w:t>
      </w:r>
      <w:r>
        <w:rPr>
          <w:rFonts w:ascii="仿宋_GB2312" w:eastAsia="仿宋_GB2312" w:hAnsi="???????" w:cs="仿宋_GB2312"/>
          <w:kern w:val="0"/>
          <w:sz w:val="32"/>
          <w:szCs w:val="32"/>
          <w:lang w:val="zh-CN"/>
        </w:rPr>
        <w:t>JPEG</w:t>
      </w:r>
      <w:r>
        <w:rPr>
          <w:rFonts w:ascii="仿宋_GB2312" w:eastAsia="仿宋_GB2312" w:hAnsi="???????" w:cs="仿宋_GB2312" w:hint="eastAsia"/>
          <w:kern w:val="0"/>
          <w:sz w:val="32"/>
          <w:szCs w:val="32"/>
          <w:lang w:val="zh-CN"/>
        </w:rPr>
        <w:t>格式，将照片上传至系统中的照片模块。</w:t>
      </w:r>
    </w:p>
    <w:p w:rsidR="00ED4D16" w:rsidRDefault="001C2F45">
      <w:pPr>
        <w:autoSpaceDE w:val="0"/>
        <w:autoSpaceDN w:val="0"/>
        <w:adjustRightInd w:val="0"/>
        <w:snapToGrid w:val="0"/>
        <w:spacing w:line="336" w:lineRule="auto"/>
        <w:ind w:firstLine="626"/>
        <w:rPr>
          <w:rFonts w:ascii="仿宋_GB2312" w:eastAsia="仿宋_GB2312" w:hAnsi="???????" w:cs="仿宋_GB2312"/>
          <w:kern w:val="0"/>
          <w:sz w:val="32"/>
          <w:szCs w:val="32"/>
          <w:lang w:val="zh-CN"/>
        </w:rPr>
      </w:pPr>
      <w:r>
        <w:rPr>
          <w:rFonts w:ascii="楷体_GB2312" w:eastAsia="楷体_GB2312" w:hAnsi="???????" w:cs="楷体_GB2312" w:hint="eastAsia"/>
          <w:b/>
          <w:bCs/>
          <w:kern w:val="0"/>
          <w:sz w:val="32"/>
          <w:szCs w:val="32"/>
          <w:lang w:val="zh-CN"/>
        </w:rPr>
        <w:t>（二）证件电子图片。</w:t>
      </w:r>
      <w:r>
        <w:rPr>
          <w:rFonts w:ascii="仿宋_GB2312" w:eastAsia="仿宋_GB2312" w:hAnsi="???????" w:cs="仿宋_GB2312" w:hint="eastAsia"/>
          <w:kern w:val="0"/>
          <w:sz w:val="32"/>
          <w:szCs w:val="32"/>
          <w:lang w:val="zh-CN"/>
        </w:rPr>
        <w:t>登录系统后，在证件电子图片模块中上传身份证（正、反面两张）、学历及学位证书、职称证书、职（执）业资格证书等证明材料。系统中带红色星号的项目为必传项，其他证件材料若有可选择上传。</w:t>
      </w:r>
    </w:p>
    <w:p w:rsidR="00ED4D16" w:rsidRDefault="001C2F45">
      <w:pPr>
        <w:autoSpaceDE w:val="0"/>
        <w:autoSpaceDN w:val="0"/>
        <w:adjustRightInd w:val="0"/>
        <w:snapToGrid w:val="0"/>
        <w:spacing w:line="336" w:lineRule="auto"/>
        <w:ind w:firstLine="626"/>
        <w:rPr>
          <w:rFonts w:ascii="仿宋_GB2312" w:eastAsia="仿宋_GB2312" w:hAnsi="仿宋"/>
          <w:sz w:val="32"/>
          <w:szCs w:val="32"/>
        </w:rPr>
      </w:pPr>
      <w:r>
        <w:rPr>
          <w:rFonts w:ascii="楷体_GB2312" w:eastAsia="楷体_GB2312" w:hAnsi="???????" w:cs="楷体_GB2312" w:hint="eastAsia"/>
          <w:b/>
          <w:bCs/>
          <w:kern w:val="0"/>
          <w:sz w:val="32"/>
          <w:szCs w:val="32"/>
          <w:lang w:val="zh-CN"/>
        </w:rPr>
        <w:t>（三）评审申报材料。</w:t>
      </w:r>
      <w:r>
        <w:rPr>
          <w:rFonts w:ascii="仿宋_GB2312" w:eastAsia="仿宋_GB2312" w:hAnsi="仿宋" w:hint="eastAsia"/>
          <w:sz w:val="32"/>
          <w:szCs w:val="32"/>
        </w:rPr>
        <w:t>参评人员</w:t>
      </w:r>
      <w:r>
        <w:rPr>
          <w:rFonts w:ascii="仿宋_GB2312" w:eastAsia="仿宋_GB2312" w:hAnsi="???????" w:cs="仿宋_GB2312" w:hint="eastAsia"/>
          <w:kern w:val="0"/>
          <w:sz w:val="32"/>
          <w:szCs w:val="32"/>
          <w:lang w:val="zh-CN"/>
        </w:rPr>
        <w:t>登录系统后，在评审申报材料模块中上传相应的电子化材料。有关</w:t>
      </w:r>
      <w:r>
        <w:rPr>
          <w:rFonts w:ascii="仿宋_GB2312" w:eastAsia="仿宋_GB2312" w:hAnsi="???????" w:cs="仿宋_GB2312"/>
          <w:kern w:val="0"/>
          <w:sz w:val="32"/>
          <w:szCs w:val="32"/>
          <w:lang w:val="zh-CN"/>
        </w:rPr>
        <w:t>材料</w:t>
      </w:r>
      <w:r>
        <w:rPr>
          <w:rFonts w:ascii="仿宋_GB2312" w:eastAsia="仿宋_GB2312" w:hAnsi="???????" w:cs="仿宋_GB2312" w:hint="eastAsia"/>
          <w:kern w:val="0"/>
          <w:sz w:val="32"/>
          <w:szCs w:val="32"/>
          <w:lang w:val="zh-CN"/>
        </w:rPr>
        <w:t>上报要求</w:t>
      </w:r>
      <w:r>
        <w:rPr>
          <w:rFonts w:ascii="仿宋_GB2312" w:eastAsia="仿宋_GB2312" w:hAnsi="???????" w:cs="仿宋_GB2312"/>
          <w:kern w:val="0"/>
          <w:sz w:val="32"/>
          <w:szCs w:val="32"/>
          <w:lang w:val="zh-CN"/>
        </w:rPr>
        <w:t>如下：</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hint="eastAsia"/>
          <w:sz w:val="32"/>
          <w:szCs w:val="32"/>
        </w:rPr>
        <w:t>1、专业技术职务聘书（近五年）。</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sz w:val="32"/>
          <w:szCs w:val="32"/>
        </w:rPr>
        <w:lastRenderedPageBreak/>
        <w:t>2</w:t>
      </w:r>
      <w:r>
        <w:rPr>
          <w:rFonts w:ascii="仿宋_GB2312" w:eastAsia="仿宋_GB2312" w:hAnsi="仿宋" w:hint="eastAsia"/>
          <w:sz w:val="32"/>
          <w:szCs w:val="32"/>
        </w:rPr>
        <w:t>、学历、学位证书以及从学信网打印的教育部学历证书电子注册备案表或教育部门出具的学历认证表。</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、近五年年度考核表或考核文件。</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、参加继续教育培训证书或证明材料。</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、任现专业技术职务以来的获奖证书。</w:t>
      </w:r>
    </w:p>
    <w:p w:rsidR="00ED4D16" w:rsidRDefault="001C2F45">
      <w:pPr>
        <w:adjustRightInd w:val="0"/>
        <w:snapToGrid w:val="0"/>
        <w:spacing w:line="336" w:lineRule="auto"/>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、参评论文（刊物封皮、目录、论文均须上传扫描件）。</w:t>
      </w:r>
    </w:p>
    <w:p w:rsidR="00ED4D16" w:rsidRDefault="001C2F45">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、个人工作总结（反映个人任现职以来的业绩情况）。</w:t>
      </w:r>
    </w:p>
    <w:p w:rsidR="00ED4D16" w:rsidRDefault="001C2F45">
      <w:pPr>
        <w:adjustRightInd w:val="0"/>
        <w:snapToGrid w:val="0"/>
        <w:spacing w:line="336"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8、《职称申报诚信承诺书》须个人签字、单位盖章。</w:t>
      </w:r>
    </w:p>
    <w:p w:rsidR="00ED4D16" w:rsidRDefault="001C2F45">
      <w:pPr>
        <w:adjustRightInd w:val="0"/>
        <w:snapToGrid w:val="0"/>
        <w:spacing w:line="336" w:lineRule="auto"/>
        <w:ind w:firstLineChars="200" w:firstLine="640"/>
        <w:rPr>
          <w:rFonts w:eastAsia="仿宋_GB2312" w:hAnsi="仿宋" w:cs="仿宋_GB2312"/>
          <w:sz w:val="32"/>
          <w:szCs w:val="32"/>
        </w:rPr>
      </w:pPr>
      <w:r>
        <w:rPr>
          <w:rFonts w:ascii="仿宋_GB2312" w:eastAsia="仿宋_GB2312" w:hAnsi="仿宋" w:cs="仿宋" w:hint="eastAsia"/>
          <w:sz w:val="32"/>
          <w:szCs w:val="32"/>
        </w:rPr>
        <w:t>9</w:t>
      </w:r>
      <w:r>
        <w:rPr>
          <w:rFonts w:ascii="仿宋" w:eastAsia="仿宋" w:hAnsi="仿宋" w:cs="仿宋" w:hint="eastAsia"/>
          <w:sz w:val="32"/>
          <w:szCs w:val="32"/>
        </w:rPr>
        <w:t>、符合破格条件的参评人员在系统中导出《破格申请表》，各级单位填写意见并加盖公</w:t>
      </w:r>
      <w:r>
        <w:rPr>
          <w:rFonts w:eastAsia="仿宋_GB2312" w:hAnsi="仿宋" w:cs="仿宋_GB2312" w:hint="eastAsia"/>
          <w:sz w:val="32"/>
          <w:szCs w:val="32"/>
        </w:rPr>
        <w:t>章后，参评人员将其扫描上传至申报系统。</w:t>
      </w:r>
    </w:p>
    <w:p w:rsidR="00ED4D16" w:rsidRDefault="001C2F45">
      <w:pPr>
        <w:adjustRightInd w:val="0"/>
        <w:snapToGrid w:val="0"/>
        <w:spacing w:line="336" w:lineRule="auto"/>
        <w:ind w:firstLineChars="200" w:firstLine="640"/>
        <w:rPr>
          <w:rFonts w:eastAsia="仿宋_GB2312" w:hAnsi="仿宋" w:cs="仿宋_GB2312"/>
          <w:sz w:val="32"/>
          <w:szCs w:val="32"/>
        </w:rPr>
      </w:pPr>
      <w:r>
        <w:rPr>
          <w:rFonts w:eastAsia="仿宋_GB2312" w:hAnsi="仿宋" w:cs="仿宋_GB2312" w:hint="eastAsia"/>
          <w:sz w:val="32"/>
          <w:szCs w:val="32"/>
        </w:rPr>
        <w:t>上述材料扫描件、系统要求的其他证明材料扫描件请按申报系统设置的类别上传，聘书、</w:t>
      </w:r>
      <w:r>
        <w:rPr>
          <w:rFonts w:ascii="仿宋_GB2312" w:eastAsia="仿宋_GB2312" w:hAnsi="仿宋" w:hint="eastAsia"/>
          <w:sz w:val="32"/>
          <w:szCs w:val="32"/>
        </w:rPr>
        <w:t>近五年</w:t>
      </w:r>
      <w:r>
        <w:rPr>
          <w:rFonts w:eastAsia="仿宋_GB2312" w:hAnsi="仿宋" w:cs="仿宋_GB2312" w:hint="eastAsia"/>
          <w:sz w:val="32"/>
          <w:szCs w:val="32"/>
        </w:rPr>
        <w:t>考核材料上传到“其他证明材料”</w:t>
      </w:r>
      <w:r>
        <w:rPr>
          <w:rFonts w:ascii="仿宋_GB2312" w:eastAsia="仿宋_GB2312" w:hAnsi="仿宋" w:hint="eastAsia"/>
          <w:sz w:val="32"/>
          <w:szCs w:val="32"/>
        </w:rPr>
        <w:t>。</w:t>
      </w:r>
    </w:p>
    <w:p w:rsidR="00ED4D16" w:rsidRDefault="001C2F45">
      <w:pPr>
        <w:autoSpaceDE w:val="0"/>
        <w:autoSpaceDN w:val="0"/>
        <w:adjustRightInd w:val="0"/>
        <w:snapToGrid w:val="0"/>
        <w:spacing w:line="336" w:lineRule="auto"/>
        <w:ind w:firstLine="626"/>
        <w:rPr>
          <w:rFonts w:ascii="仿宋_GB2312" w:eastAsia="仿宋_GB2312" w:hAnsi="仿宋_GB2312" w:cs="仿宋_GB2312"/>
          <w:sz w:val="32"/>
          <w:szCs w:val="32"/>
        </w:rPr>
      </w:pPr>
      <w:r>
        <w:rPr>
          <w:rFonts w:ascii="楷体_GB2312" w:eastAsia="楷体_GB2312" w:hAnsi="???????" w:cs="楷体_GB2312" w:hint="eastAsia"/>
          <w:b/>
          <w:bCs/>
          <w:kern w:val="0"/>
          <w:sz w:val="32"/>
          <w:szCs w:val="32"/>
          <w:lang w:val="zh-CN"/>
        </w:rPr>
        <w:t>（四）评审表。</w:t>
      </w:r>
      <w:r>
        <w:rPr>
          <w:rFonts w:ascii="仿宋_GB2312" w:eastAsia="仿宋_GB2312" w:hAnsi="???????" w:cs="仿宋_GB2312" w:hint="eastAsia"/>
          <w:kern w:val="0"/>
          <w:sz w:val="32"/>
          <w:szCs w:val="32"/>
          <w:lang w:val="zh-CN"/>
        </w:rPr>
        <w:t>根据参评人员录入的基本信息，学历信息等，系统会自动生成《评审表》，无需参评人员自己填写。公示证明由推荐单位登录系统上传。</w:t>
      </w:r>
      <w:bookmarkEnd w:id="0"/>
    </w:p>
    <w:sectPr w:rsidR="00ED4D16" w:rsidSect="00ED4D16">
      <w:footerReference w:type="even" r:id="rId8"/>
      <w:footerReference w:type="default" r:id="rId9"/>
      <w:pgSz w:w="11906" w:h="16838"/>
      <w:pgMar w:top="1701" w:right="1474" w:bottom="1304" w:left="1474" w:header="794" w:footer="85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37C" w:rsidRDefault="0094637C" w:rsidP="00ED4D16">
      <w:r>
        <w:separator/>
      </w:r>
    </w:p>
  </w:endnote>
  <w:endnote w:type="continuationSeparator" w:id="0">
    <w:p w:rsidR="0094637C" w:rsidRDefault="0094637C" w:rsidP="00ED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9045"/>
    </w:sdtPr>
    <w:sdtContent>
      <w:p w:rsidR="00ED4D16" w:rsidRDefault="00F81ED6">
        <w:pPr>
          <w:pStyle w:val="a4"/>
        </w:pPr>
        <w:r>
          <w:rPr>
            <w:rFonts w:asciiTheme="minorEastAsia" w:hAnsiTheme="minorEastAsia"/>
            <w:sz w:val="24"/>
            <w:szCs w:val="24"/>
          </w:rPr>
          <w:fldChar w:fldCharType="begin"/>
        </w:r>
        <w:r w:rsidR="001C2F45">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B77B69" w:rsidRPr="00B77B69">
          <w:rPr>
            <w:rFonts w:asciiTheme="minorEastAsia" w:hAnsiTheme="minorEastAsia"/>
            <w:noProof/>
            <w:sz w:val="24"/>
            <w:szCs w:val="24"/>
            <w:lang w:val="zh-CN"/>
          </w:rPr>
          <w:t>-</w:t>
        </w:r>
        <w:r w:rsidR="00B77B69">
          <w:rPr>
            <w:rFonts w:asciiTheme="minorEastAsia" w:hAnsiTheme="minorEastAsia"/>
            <w:noProof/>
            <w:sz w:val="24"/>
            <w:szCs w:val="24"/>
          </w:rPr>
          <w:t xml:space="preserve"> 2 -</w:t>
        </w:r>
        <w:r>
          <w:rPr>
            <w:rFonts w:ascii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9042"/>
    </w:sdtPr>
    <w:sdtEndPr>
      <w:rPr>
        <w:rFonts w:asciiTheme="minorEastAsia" w:hAnsiTheme="minorEastAsia"/>
        <w:sz w:val="24"/>
        <w:szCs w:val="24"/>
      </w:rPr>
    </w:sdtEndPr>
    <w:sdtContent>
      <w:p w:rsidR="00ED4D16" w:rsidRDefault="00F81ED6">
        <w:pPr>
          <w:pStyle w:val="a4"/>
          <w:jc w:val="right"/>
          <w:rPr>
            <w:rFonts w:asciiTheme="minorEastAsia" w:hAnsiTheme="minorEastAsia"/>
            <w:sz w:val="24"/>
            <w:szCs w:val="24"/>
          </w:rPr>
        </w:pPr>
        <w:r>
          <w:rPr>
            <w:rFonts w:asciiTheme="minorEastAsia" w:hAnsiTheme="minorEastAsia"/>
            <w:sz w:val="24"/>
            <w:szCs w:val="24"/>
          </w:rPr>
          <w:fldChar w:fldCharType="begin"/>
        </w:r>
        <w:r w:rsidR="001C2F45">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B77B69" w:rsidRPr="00B77B69">
          <w:rPr>
            <w:rFonts w:asciiTheme="minorEastAsia" w:hAnsiTheme="minorEastAsia"/>
            <w:noProof/>
            <w:sz w:val="24"/>
            <w:szCs w:val="24"/>
            <w:lang w:val="zh-CN"/>
          </w:rPr>
          <w:t>-</w:t>
        </w:r>
        <w:r w:rsidR="00B77B69">
          <w:rPr>
            <w:rFonts w:asciiTheme="minorEastAsia" w:hAnsiTheme="minorEastAsia"/>
            <w:noProof/>
            <w:sz w:val="24"/>
            <w:szCs w:val="24"/>
          </w:rPr>
          <w:t xml:space="preserve"> 3 -</w:t>
        </w:r>
        <w:r>
          <w:rPr>
            <w:rFonts w:ascii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37C" w:rsidRDefault="0094637C" w:rsidP="00ED4D16">
      <w:r>
        <w:separator/>
      </w:r>
    </w:p>
  </w:footnote>
  <w:footnote w:type="continuationSeparator" w:id="0">
    <w:p w:rsidR="0094637C" w:rsidRDefault="0094637C" w:rsidP="00ED4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BBD"/>
    <w:rsid w:val="00002562"/>
    <w:rsid w:val="00004636"/>
    <w:rsid w:val="000050B1"/>
    <w:rsid w:val="00013F85"/>
    <w:rsid w:val="00017C67"/>
    <w:rsid w:val="00025C51"/>
    <w:rsid w:val="0002617C"/>
    <w:rsid w:val="000365D0"/>
    <w:rsid w:val="00036E00"/>
    <w:rsid w:val="00040B99"/>
    <w:rsid w:val="000454D6"/>
    <w:rsid w:val="0004689F"/>
    <w:rsid w:val="00055CDF"/>
    <w:rsid w:val="00061EA4"/>
    <w:rsid w:val="00073D17"/>
    <w:rsid w:val="00073E19"/>
    <w:rsid w:val="00080C90"/>
    <w:rsid w:val="00085548"/>
    <w:rsid w:val="00093D56"/>
    <w:rsid w:val="00096476"/>
    <w:rsid w:val="00096E91"/>
    <w:rsid w:val="000A5752"/>
    <w:rsid w:val="000A59C9"/>
    <w:rsid w:val="000B1CA4"/>
    <w:rsid w:val="000B2E8F"/>
    <w:rsid w:val="000B4F33"/>
    <w:rsid w:val="000B5DE4"/>
    <w:rsid w:val="000B64CD"/>
    <w:rsid w:val="000C3CD5"/>
    <w:rsid w:val="000C5B59"/>
    <w:rsid w:val="000C73BE"/>
    <w:rsid w:val="000D1D2E"/>
    <w:rsid w:val="000D3A30"/>
    <w:rsid w:val="000E16B1"/>
    <w:rsid w:val="000E1C67"/>
    <w:rsid w:val="000E3589"/>
    <w:rsid w:val="000E61BF"/>
    <w:rsid w:val="000E6D48"/>
    <w:rsid w:val="000F257D"/>
    <w:rsid w:val="000F55E7"/>
    <w:rsid w:val="000F5B24"/>
    <w:rsid w:val="000F608D"/>
    <w:rsid w:val="00100133"/>
    <w:rsid w:val="00104ECB"/>
    <w:rsid w:val="001056EB"/>
    <w:rsid w:val="0010685E"/>
    <w:rsid w:val="00112BF0"/>
    <w:rsid w:val="00120597"/>
    <w:rsid w:val="00122060"/>
    <w:rsid w:val="0012696B"/>
    <w:rsid w:val="00130BE4"/>
    <w:rsid w:val="001456D9"/>
    <w:rsid w:val="00146701"/>
    <w:rsid w:val="00156817"/>
    <w:rsid w:val="00157196"/>
    <w:rsid w:val="00173E85"/>
    <w:rsid w:val="00174C27"/>
    <w:rsid w:val="00175F85"/>
    <w:rsid w:val="0017716A"/>
    <w:rsid w:val="0018122D"/>
    <w:rsid w:val="00183687"/>
    <w:rsid w:val="00187FD9"/>
    <w:rsid w:val="0019107C"/>
    <w:rsid w:val="001966C7"/>
    <w:rsid w:val="0019735C"/>
    <w:rsid w:val="001A387A"/>
    <w:rsid w:val="001A3C61"/>
    <w:rsid w:val="001A5B3F"/>
    <w:rsid w:val="001A6197"/>
    <w:rsid w:val="001B1B75"/>
    <w:rsid w:val="001B4BCB"/>
    <w:rsid w:val="001C2F45"/>
    <w:rsid w:val="001C35D2"/>
    <w:rsid w:val="001D1D73"/>
    <w:rsid w:val="001D6068"/>
    <w:rsid w:val="001D7582"/>
    <w:rsid w:val="001E2AE9"/>
    <w:rsid w:val="001E59C7"/>
    <w:rsid w:val="001E7C49"/>
    <w:rsid w:val="001F31E4"/>
    <w:rsid w:val="00206789"/>
    <w:rsid w:val="00212585"/>
    <w:rsid w:val="002168EB"/>
    <w:rsid w:val="002174FC"/>
    <w:rsid w:val="0022537B"/>
    <w:rsid w:val="00226644"/>
    <w:rsid w:val="00233860"/>
    <w:rsid w:val="00235A14"/>
    <w:rsid w:val="002364A9"/>
    <w:rsid w:val="00243C72"/>
    <w:rsid w:val="00252CA6"/>
    <w:rsid w:val="00267F83"/>
    <w:rsid w:val="0027143F"/>
    <w:rsid w:val="00275175"/>
    <w:rsid w:val="00292705"/>
    <w:rsid w:val="00294223"/>
    <w:rsid w:val="002A28AA"/>
    <w:rsid w:val="002B2488"/>
    <w:rsid w:val="002B2FC7"/>
    <w:rsid w:val="002B509E"/>
    <w:rsid w:val="002B6CF8"/>
    <w:rsid w:val="002B7613"/>
    <w:rsid w:val="002C06E3"/>
    <w:rsid w:val="002C6B3A"/>
    <w:rsid w:val="002D1094"/>
    <w:rsid w:val="002E50C9"/>
    <w:rsid w:val="002F6099"/>
    <w:rsid w:val="002F68F2"/>
    <w:rsid w:val="002F71FB"/>
    <w:rsid w:val="00304572"/>
    <w:rsid w:val="00310DE6"/>
    <w:rsid w:val="003126B0"/>
    <w:rsid w:val="00312AFE"/>
    <w:rsid w:val="003144C1"/>
    <w:rsid w:val="00314532"/>
    <w:rsid w:val="0031561D"/>
    <w:rsid w:val="00316B04"/>
    <w:rsid w:val="00317E31"/>
    <w:rsid w:val="0032172B"/>
    <w:rsid w:val="00326FA2"/>
    <w:rsid w:val="00327384"/>
    <w:rsid w:val="00331DB5"/>
    <w:rsid w:val="00331EDA"/>
    <w:rsid w:val="00332502"/>
    <w:rsid w:val="00334648"/>
    <w:rsid w:val="00335232"/>
    <w:rsid w:val="00344340"/>
    <w:rsid w:val="0035301F"/>
    <w:rsid w:val="0035321C"/>
    <w:rsid w:val="0036243B"/>
    <w:rsid w:val="0037004B"/>
    <w:rsid w:val="00373023"/>
    <w:rsid w:val="0037674E"/>
    <w:rsid w:val="00381E12"/>
    <w:rsid w:val="00383FCE"/>
    <w:rsid w:val="00386507"/>
    <w:rsid w:val="003936DB"/>
    <w:rsid w:val="00394EB0"/>
    <w:rsid w:val="00396680"/>
    <w:rsid w:val="003A25C0"/>
    <w:rsid w:val="003A265A"/>
    <w:rsid w:val="003A2814"/>
    <w:rsid w:val="003A2B59"/>
    <w:rsid w:val="003A71D0"/>
    <w:rsid w:val="003B0519"/>
    <w:rsid w:val="003B34FE"/>
    <w:rsid w:val="003B3BCF"/>
    <w:rsid w:val="003B60C1"/>
    <w:rsid w:val="003C1A1B"/>
    <w:rsid w:val="003C5470"/>
    <w:rsid w:val="003E3132"/>
    <w:rsid w:val="003F6B53"/>
    <w:rsid w:val="003F7DD2"/>
    <w:rsid w:val="00404E50"/>
    <w:rsid w:val="00407E86"/>
    <w:rsid w:val="00415D45"/>
    <w:rsid w:val="00421F0A"/>
    <w:rsid w:val="00422D5D"/>
    <w:rsid w:val="00425BBD"/>
    <w:rsid w:val="00430BB1"/>
    <w:rsid w:val="004377A9"/>
    <w:rsid w:val="00442707"/>
    <w:rsid w:val="00444B2B"/>
    <w:rsid w:val="00446BCF"/>
    <w:rsid w:val="004515AD"/>
    <w:rsid w:val="00451DDD"/>
    <w:rsid w:val="004565F0"/>
    <w:rsid w:val="004566A5"/>
    <w:rsid w:val="004630A5"/>
    <w:rsid w:val="004661DC"/>
    <w:rsid w:val="00467E12"/>
    <w:rsid w:val="00472123"/>
    <w:rsid w:val="0048178C"/>
    <w:rsid w:val="00483687"/>
    <w:rsid w:val="00493FE8"/>
    <w:rsid w:val="00497828"/>
    <w:rsid w:val="004A210C"/>
    <w:rsid w:val="004A32F8"/>
    <w:rsid w:val="004B10DB"/>
    <w:rsid w:val="004C46B7"/>
    <w:rsid w:val="004C6517"/>
    <w:rsid w:val="004D11E8"/>
    <w:rsid w:val="004D7C03"/>
    <w:rsid w:val="004E1772"/>
    <w:rsid w:val="00500AD3"/>
    <w:rsid w:val="0050621A"/>
    <w:rsid w:val="0051393D"/>
    <w:rsid w:val="00514B06"/>
    <w:rsid w:val="00515474"/>
    <w:rsid w:val="00516298"/>
    <w:rsid w:val="00520AE7"/>
    <w:rsid w:val="00521AD3"/>
    <w:rsid w:val="00525C44"/>
    <w:rsid w:val="005321EE"/>
    <w:rsid w:val="00541368"/>
    <w:rsid w:val="00541650"/>
    <w:rsid w:val="00556752"/>
    <w:rsid w:val="00556B6D"/>
    <w:rsid w:val="00560E5F"/>
    <w:rsid w:val="005654F1"/>
    <w:rsid w:val="00566E86"/>
    <w:rsid w:val="00570FC9"/>
    <w:rsid w:val="0057272F"/>
    <w:rsid w:val="005744DC"/>
    <w:rsid w:val="005755D2"/>
    <w:rsid w:val="00586D49"/>
    <w:rsid w:val="005879C9"/>
    <w:rsid w:val="00590C1D"/>
    <w:rsid w:val="00595153"/>
    <w:rsid w:val="005A2674"/>
    <w:rsid w:val="005A4ACC"/>
    <w:rsid w:val="005A5410"/>
    <w:rsid w:val="005A5703"/>
    <w:rsid w:val="005B1C17"/>
    <w:rsid w:val="005B262E"/>
    <w:rsid w:val="005B5372"/>
    <w:rsid w:val="005B663D"/>
    <w:rsid w:val="005C170F"/>
    <w:rsid w:val="005C1F78"/>
    <w:rsid w:val="005C2C2A"/>
    <w:rsid w:val="005C3ADD"/>
    <w:rsid w:val="005C6214"/>
    <w:rsid w:val="005C6838"/>
    <w:rsid w:val="005C7E6F"/>
    <w:rsid w:val="005D0A74"/>
    <w:rsid w:val="005D4F5A"/>
    <w:rsid w:val="005E03D0"/>
    <w:rsid w:val="005E7106"/>
    <w:rsid w:val="005F262C"/>
    <w:rsid w:val="005F7116"/>
    <w:rsid w:val="005F717E"/>
    <w:rsid w:val="00600974"/>
    <w:rsid w:val="00601606"/>
    <w:rsid w:val="00604F33"/>
    <w:rsid w:val="00605B1B"/>
    <w:rsid w:val="00622E40"/>
    <w:rsid w:val="00625454"/>
    <w:rsid w:val="006271A5"/>
    <w:rsid w:val="00627834"/>
    <w:rsid w:val="00653371"/>
    <w:rsid w:val="006571AA"/>
    <w:rsid w:val="00657E0B"/>
    <w:rsid w:val="00661F14"/>
    <w:rsid w:val="0066252E"/>
    <w:rsid w:val="00664399"/>
    <w:rsid w:val="00666A4B"/>
    <w:rsid w:val="00670219"/>
    <w:rsid w:val="006814F9"/>
    <w:rsid w:val="006825D8"/>
    <w:rsid w:val="00683D45"/>
    <w:rsid w:val="006843B7"/>
    <w:rsid w:val="006911B1"/>
    <w:rsid w:val="0069338A"/>
    <w:rsid w:val="00695062"/>
    <w:rsid w:val="00696EE3"/>
    <w:rsid w:val="006A0DB3"/>
    <w:rsid w:val="006A1E14"/>
    <w:rsid w:val="006A2A44"/>
    <w:rsid w:val="006A4AB1"/>
    <w:rsid w:val="006A5A96"/>
    <w:rsid w:val="006A6587"/>
    <w:rsid w:val="006A6AE0"/>
    <w:rsid w:val="006A763F"/>
    <w:rsid w:val="006B33A9"/>
    <w:rsid w:val="006C2BCB"/>
    <w:rsid w:val="006C3ADC"/>
    <w:rsid w:val="006C6EF2"/>
    <w:rsid w:val="006C710C"/>
    <w:rsid w:val="006E258F"/>
    <w:rsid w:val="006E2C83"/>
    <w:rsid w:val="006E653F"/>
    <w:rsid w:val="006F2394"/>
    <w:rsid w:val="00700234"/>
    <w:rsid w:val="00700FD1"/>
    <w:rsid w:val="00705DF5"/>
    <w:rsid w:val="00705E54"/>
    <w:rsid w:val="00706A7A"/>
    <w:rsid w:val="007152A2"/>
    <w:rsid w:val="0072015E"/>
    <w:rsid w:val="00723744"/>
    <w:rsid w:val="00724A97"/>
    <w:rsid w:val="007263EC"/>
    <w:rsid w:val="00736DBA"/>
    <w:rsid w:val="007427CE"/>
    <w:rsid w:val="0076159E"/>
    <w:rsid w:val="00761D06"/>
    <w:rsid w:val="00767504"/>
    <w:rsid w:val="00772BF5"/>
    <w:rsid w:val="00773CD6"/>
    <w:rsid w:val="00774BE6"/>
    <w:rsid w:val="007A0FD6"/>
    <w:rsid w:val="007A4C42"/>
    <w:rsid w:val="007A5183"/>
    <w:rsid w:val="007B5925"/>
    <w:rsid w:val="007C29E1"/>
    <w:rsid w:val="007C5519"/>
    <w:rsid w:val="007C651B"/>
    <w:rsid w:val="007C7C55"/>
    <w:rsid w:val="007D2292"/>
    <w:rsid w:val="007D2E7F"/>
    <w:rsid w:val="007D4E96"/>
    <w:rsid w:val="007D78D8"/>
    <w:rsid w:val="007E0839"/>
    <w:rsid w:val="007E1A74"/>
    <w:rsid w:val="007E57DD"/>
    <w:rsid w:val="007E7CFE"/>
    <w:rsid w:val="00807432"/>
    <w:rsid w:val="00807E03"/>
    <w:rsid w:val="00811193"/>
    <w:rsid w:val="00813C62"/>
    <w:rsid w:val="008172FF"/>
    <w:rsid w:val="00820663"/>
    <w:rsid w:val="00821C5E"/>
    <w:rsid w:val="008234BF"/>
    <w:rsid w:val="00827BE5"/>
    <w:rsid w:val="00833782"/>
    <w:rsid w:val="0083433D"/>
    <w:rsid w:val="00834C41"/>
    <w:rsid w:val="00834F32"/>
    <w:rsid w:val="008551F6"/>
    <w:rsid w:val="0085546F"/>
    <w:rsid w:val="008564F9"/>
    <w:rsid w:val="0086732F"/>
    <w:rsid w:val="008757E4"/>
    <w:rsid w:val="00877659"/>
    <w:rsid w:val="00883857"/>
    <w:rsid w:val="00892215"/>
    <w:rsid w:val="008A152E"/>
    <w:rsid w:val="008B13D5"/>
    <w:rsid w:val="008B3657"/>
    <w:rsid w:val="008B3AC2"/>
    <w:rsid w:val="008B6808"/>
    <w:rsid w:val="008C1C3F"/>
    <w:rsid w:val="008C25CD"/>
    <w:rsid w:val="008C498E"/>
    <w:rsid w:val="008C59E8"/>
    <w:rsid w:val="008D0094"/>
    <w:rsid w:val="008D3CB7"/>
    <w:rsid w:val="008D5F60"/>
    <w:rsid w:val="008D61E1"/>
    <w:rsid w:val="008D6FB2"/>
    <w:rsid w:val="008E42C1"/>
    <w:rsid w:val="008E7153"/>
    <w:rsid w:val="008F1E44"/>
    <w:rsid w:val="008F254B"/>
    <w:rsid w:val="008F642D"/>
    <w:rsid w:val="0090273B"/>
    <w:rsid w:val="00907228"/>
    <w:rsid w:val="009104EF"/>
    <w:rsid w:val="00910E3E"/>
    <w:rsid w:val="00917596"/>
    <w:rsid w:val="009175F6"/>
    <w:rsid w:val="00922372"/>
    <w:rsid w:val="0092244F"/>
    <w:rsid w:val="00930EA2"/>
    <w:rsid w:val="0093137B"/>
    <w:rsid w:val="009346C9"/>
    <w:rsid w:val="00942BE1"/>
    <w:rsid w:val="00944E1C"/>
    <w:rsid w:val="0094637C"/>
    <w:rsid w:val="0094793A"/>
    <w:rsid w:val="009527FE"/>
    <w:rsid w:val="00953A44"/>
    <w:rsid w:val="00954003"/>
    <w:rsid w:val="00954FE6"/>
    <w:rsid w:val="009556B5"/>
    <w:rsid w:val="00972972"/>
    <w:rsid w:val="00972A0D"/>
    <w:rsid w:val="00973603"/>
    <w:rsid w:val="0098701F"/>
    <w:rsid w:val="00987FD4"/>
    <w:rsid w:val="0099321E"/>
    <w:rsid w:val="009A2E1E"/>
    <w:rsid w:val="009A3FB7"/>
    <w:rsid w:val="009A4E64"/>
    <w:rsid w:val="009A59BF"/>
    <w:rsid w:val="009B08BD"/>
    <w:rsid w:val="009B4458"/>
    <w:rsid w:val="009B450C"/>
    <w:rsid w:val="009B7DFC"/>
    <w:rsid w:val="009C011C"/>
    <w:rsid w:val="009E2C4A"/>
    <w:rsid w:val="009E3AB3"/>
    <w:rsid w:val="009E79EE"/>
    <w:rsid w:val="009F36F4"/>
    <w:rsid w:val="009F56E2"/>
    <w:rsid w:val="00A010E4"/>
    <w:rsid w:val="00A178FF"/>
    <w:rsid w:val="00A22115"/>
    <w:rsid w:val="00A2248F"/>
    <w:rsid w:val="00A27C5D"/>
    <w:rsid w:val="00A31C7E"/>
    <w:rsid w:val="00A37E0A"/>
    <w:rsid w:val="00A5168B"/>
    <w:rsid w:val="00A52BC8"/>
    <w:rsid w:val="00A54B2B"/>
    <w:rsid w:val="00A550C8"/>
    <w:rsid w:val="00A55F86"/>
    <w:rsid w:val="00A62B1E"/>
    <w:rsid w:val="00A73146"/>
    <w:rsid w:val="00A77F40"/>
    <w:rsid w:val="00A84DFC"/>
    <w:rsid w:val="00A93A7E"/>
    <w:rsid w:val="00A93E56"/>
    <w:rsid w:val="00A96416"/>
    <w:rsid w:val="00A970A8"/>
    <w:rsid w:val="00AA0D95"/>
    <w:rsid w:val="00AA41A8"/>
    <w:rsid w:val="00AB404F"/>
    <w:rsid w:val="00AC0095"/>
    <w:rsid w:val="00AC1A95"/>
    <w:rsid w:val="00AC35D7"/>
    <w:rsid w:val="00AC6349"/>
    <w:rsid w:val="00AD0074"/>
    <w:rsid w:val="00AD15E4"/>
    <w:rsid w:val="00AD4648"/>
    <w:rsid w:val="00AD746C"/>
    <w:rsid w:val="00AE0ED2"/>
    <w:rsid w:val="00AF3A74"/>
    <w:rsid w:val="00AF603B"/>
    <w:rsid w:val="00AF661E"/>
    <w:rsid w:val="00B039CC"/>
    <w:rsid w:val="00B05314"/>
    <w:rsid w:val="00B0654F"/>
    <w:rsid w:val="00B10315"/>
    <w:rsid w:val="00B15486"/>
    <w:rsid w:val="00B1717F"/>
    <w:rsid w:val="00B17C4C"/>
    <w:rsid w:val="00B21577"/>
    <w:rsid w:val="00B21B56"/>
    <w:rsid w:val="00B23580"/>
    <w:rsid w:val="00B33D60"/>
    <w:rsid w:val="00B34D79"/>
    <w:rsid w:val="00B4596B"/>
    <w:rsid w:val="00B461E9"/>
    <w:rsid w:val="00B47E95"/>
    <w:rsid w:val="00B527AE"/>
    <w:rsid w:val="00B52A83"/>
    <w:rsid w:val="00B53BE9"/>
    <w:rsid w:val="00B54778"/>
    <w:rsid w:val="00B54D7E"/>
    <w:rsid w:val="00B60785"/>
    <w:rsid w:val="00B61022"/>
    <w:rsid w:val="00B661A2"/>
    <w:rsid w:val="00B672DA"/>
    <w:rsid w:val="00B71ED1"/>
    <w:rsid w:val="00B77575"/>
    <w:rsid w:val="00B77B69"/>
    <w:rsid w:val="00B80E68"/>
    <w:rsid w:val="00B80F5B"/>
    <w:rsid w:val="00B81061"/>
    <w:rsid w:val="00B814D8"/>
    <w:rsid w:val="00B86D41"/>
    <w:rsid w:val="00B86FC1"/>
    <w:rsid w:val="00B8711B"/>
    <w:rsid w:val="00B93E70"/>
    <w:rsid w:val="00BA1F38"/>
    <w:rsid w:val="00BB489C"/>
    <w:rsid w:val="00BB4EFD"/>
    <w:rsid w:val="00BC347C"/>
    <w:rsid w:val="00BD048C"/>
    <w:rsid w:val="00BD55DA"/>
    <w:rsid w:val="00BE5A77"/>
    <w:rsid w:val="00BF19CC"/>
    <w:rsid w:val="00C00DDF"/>
    <w:rsid w:val="00C02BB9"/>
    <w:rsid w:val="00C0320C"/>
    <w:rsid w:val="00C0530C"/>
    <w:rsid w:val="00C0620C"/>
    <w:rsid w:val="00C14EC7"/>
    <w:rsid w:val="00C25535"/>
    <w:rsid w:val="00C40B6F"/>
    <w:rsid w:val="00C40F4F"/>
    <w:rsid w:val="00C461D9"/>
    <w:rsid w:val="00C46605"/>
    <w:rsid w:val="00C5383A"/>
    <w:rsid w:val="00C5641B"/>
    <w:rsid w:val="00C56799"/>
    <w:rsid w:val="00C61BC6"/>
    <w:rsid w:val="00C63278"/>
    <w:rsid w:val="00C63776"/>
    <w:rsid w:val="00C63CAA"/>
    <w:rsid w:val="00C701BE"/>
    <w:rsid w:val="00C70387"/>
    <w:rsid w:val="00C70535"/>
    <w:rsid w:val="00C71086"/>
    <w:rsid w:val="00C757FC"/>
    <w:rsid w:val="00C85211"/>
    <w:rsid w:val="00C86860"/>
    <w:rsid w:val="00C87352"/>
    <w:rsid w:val="00CA2E06"/>
    <w:rsid w:val="00CA34CE"/>
    <w:rsid w:val="00CB73C7"/>
    <w:rsid w:val="00CC0017"/>
    <w:rsid w:val="00CC3B48"/>
    <w:rsid w:val="00CC6B45"/>
    <w:rsid w:val="00CD2E5E"/>
    <w:rsid w:val="00CD3650"/>
    <w:rsid w:val="00CD7B31"/>
    <w:rsid w:val="00CE0B66"/>
    <w:rsid w:val="00CF1C2D"/>
    <w:rsid w:val="00CF1C39"/>
    <w:rsid w:val="00CF1D4E"/>
    <w:rsid w:val="00CF31E9"/>
    <w:rsid w:val="00CF3F09"/>
    <w:rsid w:val="00CF5C9D"/>
    <w:rsid w:val="00CF691B"/>
    <w:rsid w:val="00D029AE"/>
    <w:rsid w:val="00D04FC6"/>
    <w:rsid w:val="00D20511"/>
    <w:rsid w:val="00D2509C"/>
    <w:rsid w:val="00D301DE"/>
    <w:rsid w:val="00D30EE9"/>
    <w:rsid w:val="00D31A1F"/>
    <w:rsid w:val="00D3766E"/>
    <w:rsid w:val="00D40BE1"/>
    <w:rsid w:val="00D4540B"/>
    <w:rsid w:val="00D462A8"/>
    <w:rsid w:val="00D464E2"/>
    <w:rsid w:val="00D47F20"/>
    <w:rsid w:val="00D50243"/>
    <w:rsid w:val="00D52892"/>
    <w:rsid w:val="00D53BC2"/>
    <w:rsid w:val="00D6320F"/>
    <w:rsid w:val="00D669EC"/>
    <w:rsid w:val="00D73144"/>
    <w:rsid w:val="00D749CE"/>
    <w:rsid w:val="00D815A1"/>
    <w:rsid w:val="00D848F1"/>
    <w:rsid w:val="00D85F70"/>
    <w:rsid w:val="00D8767F"/>
    <w:rsid w:val="00D90E9E"/>
    <w:rsid w:val="00D952FA"/>
    <w:rsid w:val="00DA36A1"/>
    <w:rsid w:val="00DA6AF8"/>
    <w:rsid w:val="00DA7FD0"/>
    <w:rsid w:val="00DE4A51"/>
    <w:rsid w:val="00DF060C"/>
    <w:rsid w:val="00DF3130"/>
    <w:rsid w:val="00DF354A"/>
    <w:rsid w:val="00DF4911"/>
    <w:rsid w:val="00DF5FF7"/>
    <w:rsid w:val="00E0779F"/>
    <w:rsid w:val="00E0792F"/>
    <w:rsid w:val="00E15BF4"/>
    <w:rsid w:val="00E15C6D"/>
    <w:rsid w:val="00E258D6"/>
    <w:rsid w:val="00E264AC"/>
    <w:rsid w:val="00E30DE9"/>
    <w:rsid w:val="00E32002"/>
    <w:rsid w:val="00E35791"/>
    <w:rsid w:val="00E35BED"/>
    <w:rsid w:val="00E362D5"/>
    <w:rsid w:val="00E41F15"/>
    <w:rsid w:val="00E43A81"/>
    <w:rsid w:val="00E468E6"/>
    <w:rsid w:val="00E5225F"/>
    <w:rsid w:val="00E54924"/>
    <w:rsid w:val="00E551C1"/>
    <w:rsid w:val="00E61332"/>
    <w:rsid w:val="00E613F5"/>
    <w:rsid w:val="00E63A35"/>
    <w:rsid w:val="00E70618"/>
    <w:rsid w:val="00E70DC8"/>
    <w:rsid w:val="00E7230E"/>
    <w:rsid w:val="00E725A2"/>
    <w:rsid w:val="00E82D49"/>
    <w:rsid w:val="00E85B15"/>
    <w:rsid w:val="00E9165E"/>
    <w:rsid w:val="00EA0C17"/>
    <w:rsid w:val="00EA1FCC"/>
    <w:rsid w:val="00EA70E6"/>
    <w:rsid w:val="00EB016D"/>
    <w:rsid w:val="00EB1495"/>
    <w:rsid w:val="00EB17A6"/>
    <w:rsid w:val="00EB2B0E"/>
    <w:rsid w:val="00EB3845"/>
    <w:rsid w:val="00EB39DD"/>
    <w:rsid w:val="00EB7C73"/>
    <w:rsid w:val="00EC2E40"/>
    <w:rsid w:val="00EC56C9"/>
    <w:rsid w:val="00EC7FF2"/>
    <w:rsid w:val="00ED03E5"/>
    <w:rsid w:val="00ED4D16"/>
    <w:rsid w:val="00EE3857"/>
    <w:rsid w:val="00EE7748"/>
    <w:rsid w:val="00EE78AD"/>
    <w:rsid w:val="00EF4213"/>
    <w:rsid w:val="00F0554E"/>
    <w:rsid w:val="00F144EE"/>
    <w:rsid w:val="00F1482C"/>
    <w:rsid w:val="00F151E6"/>
    <w:rsid w:val="00F22E19"/>
    <w:rsid w:val="00F3445E"/>
    <w:rsid w:val="00F35771"/>
    <w:rsid w:val="00F42424"/>
    <w:rsid w:val="00F439D4"/>
    <w:rsid w:val="00F462BC"/>
    <w:rsid w:val="00F46D94"/>
    <w:rsid w:val="00F549DA"/>
    <w:rsid w:val="00F6342C"/>
    <w:rsid w:val="00F64181"/>
    <w:rsid w:val="00F64474"/>
    <w:rsid w:val="00F64D4D"/>
    <w:rsid w:val="00F666C2"/>
    <w:rsid w:val="00F669BD"/>
    <w:rsid w:val="00F71BFB"/>
    <w:rsid w:val="00F71D38"/>
    <w:rsid w:val="00F75468"/>
    <w:rsid w:val="00F80B00"/>
    <w:rsid w:val="00F81ED6"/>
    <w:rsid w:val="00F83C88"/>
    <w:rsid w:val="00F87614"/>
    <w:rsid w:val="00F87B0D"/>
    <w:rsid w:val="00F93E84"/>
    <w:rsid w:val="00F95016"/>
    <w:rsid w:val="00F955C0"/>
    <w:rsid w:val="00FA2131"/>
    <w:rsid w:val="00FA2CE1"/>
    <w:rsid w:val="00FB7B72"/>
    <w:rsid w:val="00FC28FA"/>
    <w:rsid w:val="00FC740A"/>
    <w:rsid w:val="00FD274D"/>
    <w:rsid w:val="00FD5DF5"/>
    <w:rsid w:val="00FD7652"/>
    <w:rsid w:val="00FE07D3"/>
    <w:rsid w:val="00FE6379"/>
    <w:rsid w:val="00FE79F3"/>
    <w:rsid w:val="00FF6AAA"/>
    <w:rsid w:val="00FF6FCF"/>
    <w:rsid w:val="00FF7FB8"/>
    <w:rsid w:val="054E4ECB"/>
    <w:rsid w:val="06AF7854"/>
    <w:rsid w:val="07E10414"/>
    <w:rsid w:val="0BB36711"/>
    <w:rsid w:val="150D2521"/>
    <w:rsid w:val="21136356"/>
    <w:rsid w:val="21C9661F"/>
    <w:rsid w:val="25D742C2"/>
    <w:rsid w:val="2A693884"/>
    <w:rsid w:val="2E1A4D20"/>
    <w:rsid w:val="32125AF3"/>
    <w:rsid w:val="372263C3"/>
    <w:rsid w:val="3FBD354F"/>
    <w:rsid w:val="411A4716"/>
    <w:rsid w:val="45567552"/>
    <w:rsid w:val="4A573186"/>
    <w:rsid w:val="4B1D2825"/>
    <w:rsid w:val="4E533691"/>
    <w:rsid w:val="512D1D29"/>
    <w:rsid w:val="53854852"/>
    <w:rsid w:val="60CC7C93"/>
    <w:rsid w:val="621756AE"/>
    <w:rsid w:val="6CE76FAC"/>
    <w:rsid w:val="70327A1C"/>
    <w:rsid w:val="776C1B60"/>
    <w:rsid w:val="7D9635E0"/>
    <w:rsid w:val="7EE83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1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D4D16"/>
    <w:rPr>
      <w:sz w:val="18"/>
      <w:szCs w:val="18"/>
    </w:rPr>
  </w:style>
  <w:style w:type="paragraph" w:styleId="a4">
    <w:name w:val="footer"/>
    <w:basedOn w:val="a"/>
    <w:link w:val="Char0"/>
    <w:uiPriority w:val="99"/>
    <w:unhideWhenUsed/>
    <w:qFormat/>
    <w:rsid w:val="00ED4D1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4D1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D4D1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D4D16"/>
    <w:rPr>
      <w:b/>
      <w:bCs/>
    </w:rPr>
  </w:style>
  <w:style w:type="character" w:styleId="a8">
    <w:name w:val="Hyperlink"/>
    <w:basedOn w:val="a0"/>
    <w:uiPriority w:val="99"/>
    <w:semiHidden/>
    <w:unhideWhenUsed/>
    <w:qFormat/>
    <w:rsid w:val="00ED4D16"/>
    <w:rPr>
      <w:color w:val="000000"/>
      <w:u w:val="none"/>
    </w:rPr>
  </w:style>
  <w:style w:type="character" w:customStyle="1" w:styleId="f14b">
    <w:name w:val="f14b"/>
    <w:basedOn w:val="a0"/>
    <w:qFormat/>
    <w:rsid w:val="00ED4D16"/>
  </w:style>
  <w:style w:type="character" w:customStyle="1" w:styleId="Char1">
    <w:name w:val="页眉 Char"/>
    <w:basedOn w:val="a0"/>
    <w:link w:val="a5"/>
    <w:uiPriority w:val="99"/>
    <w:qFormat/>
    <w:rsid w:val="00ED4D16"/>
    <w:rPr>
      <w:sz w:val="18"/>
      <w:szCs w:val="18"/>
    </w:rPr>
  </w:style>
  <w:style w:type="character" w:customStyle="1" w:styleId="Char0">
    <w:name w:val="页脚 Char"/>
    <w:basedOn w:val="a0"/>
    <w:link w:val="a4"/>
    <w:uiPriority w:val="99"/>
    <w:qFormat/>
    <w:rsid w:val="00ED4D16"/>
    <w:rPr>
      <w:sz w:val="18"/>
      <w:szCs w:val="18"/>
    </w:rPr>
  </w:style>
  <w:style w:type="paragraph" w:styleId="a9">
    <w:name w:val="No Spacing"/>
    <w:link w:val="Char2"/>
    <w:uiPriority w:val="1"/>
    <w:qFormat/>
    <w:rsid w:val="00ED4D16"/>
    <w:rPr>
      <w:rFonts w:asciiTheme="minorHAnsi" w:eastAsiaTheme="minorEastAsia" w:hAnsiTheme="minorHAnsi" w:cstheme="minorBidi"/>
      <w:sz w:val="22"/>
      <w:szCs w:val="22"/>
    </w:rPr>
  </w:style>
  <w:style w:type="character" w:customStyle="1" w:styleId="Char2">
    <w:name w:val="无间隔 Char"/>
    <w:basedOn w:val="a0"/>
    <w:link w:val="a9"/>
    <w:uiPriority w:val="1"/>
    <w:qFormat/>
    <w:rsid w:val="00ED4D16"/>
    <w:rPr>
      <w:sz w:val="22"/>
      <w:szCs w:val="22"/>
    </w:rPr>
  </w:style>
  <w:style w:type="paragraph" w:styleId="aa">
    <w:name w:val="List Paragraph"/>
    <w:basedOn w:val="a"/>
    <w:uiPriority w:val="99"/>
    <w:unhideWhenUsed/>
    <w:qFormat/>
    <w:rsid w:val="00ED4D16"/>
    <w:pPr>
      <w:ind w:firstLineChars="200" w:firstLine="420"/>
    </w:pPr>
  </w:style>
  <w:style w:type="character" w:customStyle="1" w:styleId="Char">
    <w:name w:val="批注框文本 Char"/>
    <w:basedOn w:val="a0"/>
    <w:link w:val="a3"/>
    <w:uiPriority w:val="99"/>
    <w:semiHidden/>
    <w:qFormat/>
    <w:rsid w:val="00ED4D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7B3A2-4FF1-469C-BC40-090CCBED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dc:creator>
  <cp:lastModifiedBy>HEI</cp:lastModifiedBy>
  <cp:revision>437</cp:revision>
  <cp:lastPrinted>2019-11-27T01:45:00Z</cp:lastPrinted>
  <dcterms:created xsi:type="dcterms:W3CDTF">2018-09-14T02:19:00Z</dcterms:created>
  <dcterms:modified xsi:type="dcterms:W3CDTF">2019-12-17T06:13:00Z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